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2C" w:rsidRDefault="00B672FC">
      <w:proofErr w:type="spellStart"/>
      <w:r>
        <w:t>I.gimnazija</w:t>
      </w:r>
      <w:proofErr w:type="spellEnd"/>
      <w:r>
        <w:t xml:space="preserve"> Osijek</w:t>
      </w:r>
    </w:p>
    <w:p w:rsidR="00B672FC" w:rsidRDefault="00B672FC">
      <w:r>
        <w:t>Županijska 4</w:t>
      </w:r>
    </w:p>
    <w:p w:rsidR="00B672FC" w:rsidRDefault="00B672FC"/>
    <w:p w:rsidR="00B672FC" w:rsidRDefault="00B672FC">
      <w:r>
        <w:t>KLASA:</w:t>
      </w:r>
      <w:r w:rsidR="00CF226A">
        <w:t xml:space="preserve"> 003-06/16-01/1</w:t>
      </w:r>
    </w:p>
    <w:p w:rsidR="00B672FC" w:rsidRDefault="00B672FC">
      <w:r>
        <w:t>URBROJ: 2158-37-01-16-1</w:t>
      </w:r>
    </w:p>
    <w:p w:rsidR="00B672FC" w:rsidRDefault="00B672FC">
      <w:r>
        <w:t>Osijek, 19. siječnja 2016.</w:t>
      </w:r>
    </w:p>
    <w:p w:rsidR="00B672FC" w:rsidRDefault="00B672FC"/>
    <w:p w:rsidR="00B672FC" w:rsidRDefault="00B672FC"/>
    <w:p w:rsidR="00B672FC" w:rsidRDefault="00B672FC">
      <w:r>
        <w:t xml:space="preserve">Sukladno odredbama članka 125. Zakona o odgoju i obrazovanju u osnovnoj i srednjoj školi </w:t>
      </w:r>
      <w:r>
        <w:t>(„Narodne novine“ broj: 87/08.,86/09.,92/10.,105/10.,90/11.,16/12.,18/12.,126/12., 94/13.i</w:t>
      </w:r>
      <w:r>
        <w:t xml:space="preserve"> 152/14.), te odredbi članka 70. Statuta</w:t>
      </w:r>
      <w:r w:rsidR="00CF226A">
        <w:t xml:space="preserve"> </w:t>
      </w:r>
      <w:proofErr w:type="spellStart"/>
      <w:r w:rsidR="00CF226A">
        <w:t>I.gimnazije</w:t>
      </w:r>
      <w:proofErr w:type="spellEnd"/>
      <w:r w:rsidR="00CF226A">
        <w:t xml:space="preserve"> Osijek, ravnatelj š</w:t>
      </w:r>
      <w:r>
        <w:t>kole nadnevka 19. siječnja 2016. godine donosi</w:t>
      </w:r>
    </w:p>
    <w:p w:rsidR="00CF226A" w:rsidRDefault="00CF226A"/>
    <w:p w:rsidR="00B672FC" w:rsidRDefault="00B672FC"/>
    <w:p w:rsidR="00B672FC" w:rsidRPr="00CF226A" w:rsidRDefault="00B672FC" w:rsidP="00B672FC">
      <w:pPr>
        <w:jc w:val="center"/>
        <w:rPr>
          <w:b/>
        </w:rPr>
      </w:pPr>
      <w:r w:rsidRPr="00CF226A">
        <w:rPr>
          <w:b/>
        </w:rPr>
        <w:t>O D L U K U</w:t>
      </w:r>
    </w:p>
    <w:p w:rsidR="00B672FC" w:rsidRPr="00CF226A" w:rsidRDefault="00B672FC" w:rsidP="00B672FC">
      <w:pPr>
        <w:jc w:val="center"/>
        <w:rPr>
          <w:b/>
        </w:rPr>
      </w:pPr>
      <w:r w:rsidRPr="00CF226A">
        <w:rPr>
          <w:b/>
        </w:rPr>
        <w:t>o poništenju natječaja</w:t>
      </w:r>
    </w:p>
    <w:p w:rsidR="00B672FC" w:rsidRPr="00CF226A" w:rsidRDefault="00B672FC" w:rsidP="00B672FC">
      <w:pPr>
        <w:jc w:val="center"/>
        <w:rPr>
          <w:b/>
        </w:rPr>
      </w:pPr>
      <w:r w:rsidRPr="00CF226A">
        <w:rPr>
          <w:b/>
        </w:rPr>
        <w:t>pod red.br. 2.</w:t>
      </w:r>
    </w:p>
    <w:p w:rsidR="00CF226A" w:rsidRDefault="00CF226A" w:rsidP="00B672FC">
      <w:pPr>
        <w:jc w:val="center"/>
      </w:pPr>
    </w:p>
    <w:p w:rsidR="00B672FC" w:rsidRDefault="00B672FC" w:rsidP="00B672FC">
      <w:pPr>
        <w:pStyle w:val="Odlomakpopisa"/>
        <w:numPr>
          <w:ilvl w:val="0"/>
          <w:numId w:val="1"/>
        </w:numPr>
      </w:pPr>
      <w:r>
        <w:t>za radno mjesto nastavnik/</w:t>
      </w:r>
      <w:proofErr w:type="spellStart"/>
      <w:r>
        <w:t>ica</w:t>
      </w:r>
      <w:proofErr w:type="spellEnd"/>
      <w:r>
        <w:t xml:space="preserve"> etike, nepuno neodređeno radno vrijeme</w:t>
      </w:r>
      <w:r w:rsidR="00CF226A">
        <w:t xml:space="preserve"> od 5 sati u nastavi tjedno i pripadajuću količinu ukupnog radnog vremena, objavljen nadnevka 18. siječnja 2016. godine na oglasnoj ploči, mrežnim stranicama škole i Hrvatskog zavoda za zapošljavanje.</w:t>
      </w:r>
      <w:bookmarkStart w:id="0" w:name="_GoBack"/>
      <w:bookmarkEnd w:id="0"/>
    </w:p>
    <w:p w:rsidR="00CF226A" w:rsidRDefault="00CF226A" w:rsidP="00B672FC">
      <w:pPr>
        <w:pStyle w:val="Odlomakpopisa"/>
        <w:numPr>
          <w:ilvl w:val="0"/>
          <w:numId w:val="1"/>
        </w:numPr>
      </w:pPr>
      <w:r>
        <w:t>Ova Odluka bit će objavljena na oglasnoj ploči i mrežnim stranicama škole i u Hrvatskom zavodu za zapošljavanje.</w:t>
      </w:r>
    </w:p>
    <w:p w:rsidR="00CF226A" w:rsidRDefault="00CF226A" w:rsidP="00CF226A">
      <w:pPr>
        <w:ind w:left="360"/>
      </w:pPr>
    </w:p>
    <w:p w:rsidR="00CF226A" w:rsidRDefault="00CF226A" w:rsidP="00CF226A">
      <w:pPr>
        <w:ind w:left="360"/>
      </w:pPr>
    </w:p>
    <w:p w:rsidR="00CF226A" w:rsidRDefault="00CF226A" w:rsidP="00CF226A">
      <w:pPr>
        <w:ind w:left="360"/>
        <w:jc w:val="right"/>
      </w:pPr>
      <w:r>
        <w:t>Ravnatelj</w:t>
      </w:r>
    </w:p>
    <w:p w:rsidR="00CF226A" w:rsidRDefault="00CF226A" w:rsidP="00CF226A">
      <w:pPr>
        <w:ind w:left="360"/>
        <w:jc w:val="right"/>
      </w:pPr>
      <w:proofErr w:type="spellStart"/>
      <w:r>
        <w:t>I.gimnazije</w:t>
      </w:r>
      <w:proofErr w:type="spellEnd"/>
      <w:r>
        <w:t xml:space="preserve"> Osijek</w:t>
      </w:r>
    </w:p>
    <w:p w:rsidR="00CF226A" w:rsidRDefault="00CF226A" w:rsidP="00CF226A">
      <w:pPr>
        <w:ind w:left="360"/>
        <w:jc w:val="right"/>
      </w:pPr>
      <w:r>
        <w:t>Dražen Đapić, prof.</w:t>
      </w:r>
    </w:p>
    <w:p w:rsidR="00CF226A" w:rsidRDefault="00CF226A" w:rsidP="00CF226A">
      <w:pPr>
        <w:pStyle w:val="Odlomakpopisa"/>
        <w:jc w:val="right"/>
      </w:pPr>
    </w:p>
    <w:p w:rsidR="00B672FC" w:rsidRDefault="00B672FC" w:rsidP="00B672FC"/>
    <w:p w:rsidR="00B672FC" w:rsidRDefault="00B672FC"/>
    <w:p w:rsidR="00B672FC" w:rsidRDefault="00B672FC"/>
    <w:sectPr w:rsidR="00B6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F17"/>
    <w:multiLevelType w:val="hybridMultilevel"/>
    <w:tmpl w:val="85EC1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FC"/>
    <w:rsid w:val="00536998"/>
    <w:rsid w:val="00853D2C"/>
    <w:rsid w:val="00B672FC"/>
    <w:rsid w:val="00C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7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2016-01-19T08:50:00Z</dcterms:created>
  <dcterms:modified xsi:type="dcterms:W3CDTF">2016-01-19T09:09:00Z</dcterms:modified>
</cp:coreProperties>
</file>