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01B" w:rsidRPr="00912CB5" w:rsidRDefault="0060501B" w:rsidP="0060501B">
      <w:pPr>
        <w:pStyle w:val="Standard"/>
        <w:rPr>
          <w:rFonts w:ascii="Times New Roman" w:hAnsi="Times New Roman" w:cs="Times New Roman"/>
          <w:b/>
          <w:color w:val="000000"/>
          <w:sz w:val="28"/>
          <w:szCs w:val="28"/>
        </w:rPr>
      </w:pPr>
      <w:r w:rsidRPr="00912CB5">
        <w:rPr>
          <w:rFonts w:ascii="Times New Roman" w:hAnsi="Times New Roman" w:cs="Times New Roman"/>
          <w:b/>
          <w:color w:val="000000"/>
          <w:sz w:val="28"/>
          <w:szCs w:val="28"/>
        </w:rPr>
        <w:t>Scenarij učenja i poučavanja za 4C-</w:t>
      </w:r>
    </w:p>
    <w:p w:rsidR="0060501B" w:rsidRPr="00912CB5" w:rsidRDefault="0060501B" w:rsidP="0060501B">
      <w:pPr>
        <w:pStyle w:val="Standard"/>
        <w:rPr>
          <w:rFonts w:ascii="Times New Roman" w:hAnsi="Times New Roman" w:cs="Times New Roman"/>
          <w:b/>
          <w:color w:val="000000"/>
          <w:sz w:val="28"/>
          <w:szCs w:val="28"/>
        </w:rPr>
      </w:pPr>
      <w:r w:rsidRPr="00912CB5">
        <w:rPr>
          <w:rFonts w:ascii="Times New Roman" w:hAnsi="Times New Roman" w:cs="Times New Roman"/>
          <w:b/>
          <w:color w:val="000000"/>
          <w:sz w:val="28"/>
          <w:szCs w:val="28"/>
        </w:rPr>
        <w:t xml:space="preserve">Kako </w:t>
      </w:r>
      <w:r>
        <w:rPr>
          <w:rFonts w:ascii="Times New Roman" w:hAnsi="Times New Roman" w:cs="Times New Roman"/>
          <w:b/>
          <w:color w:val="000000"/>
          <w:sz w:val="28"/>
          <w:szCs w:val="28"/>
        </w:rPr>
        <w:t>surađivati, a biti kreativan i kritički promišljati</w:t>
      </w:r>
    </w:p>
    <w:p w:rsidR="0060501B" w:rsidRPr="00912CB5" w:rsidRDefault="0060501B" w:rsidP="0060501B">
      <w:pPr>
        <w:pStyle w:val="Standard"/>
        <w:rPr>
          <w:rFonts w:ascii="Times New Roman" w:hAnsi="Times New Roman" w:cs="Times New Roman"/>
          <w:sz w:val="28"/>
          <w:szCs w:val="28"/>
        </w:rPr>
      </w:pPr>
    </w:p>
    <w:p w:rsidR="0060501B" w:rsidRPr="00912CB5" w:rsidRDefault="0060501B" w:rsidP="0060501B">
      <w:pPr>
        <w:pStyle w:val="Standard"/>
        <w:rPr>
          <w:rFonts w:ascii="Times New Roman" w:hAnsi="Times New Roman" w:cs="Times New Roman"/>
          <w:sz w:val="28"/>
          <w:szCs w:val="28"/>
        </w:rPr>
      </w:pPr>
      <w:r w:rsidRPr="00912CB5">
        <w:rPr>
          <w:rFonts w:ascii="Times New Roman" w:hAnsi="Times New Roman" w:cs="Times New Roman"/>
          <w:b/>
          <w:color w:val="000000"/>
          <w:sz w:val="28"/>
          <w:szCs w:val="28"/>
        </w:rPr>
        <w:t xml:space="preserve">NAZIV :  </w:t>
      </w:r>
      <w:r>
        <w:rPr>
          <w:rFonts w:ascii="Times New Roman" w:hAnsi="Times New Roman" w:cs="Times New Roman"/>
          <w:b/>
          <w:color w:val="000000"/>
          <w:sz w:val="28"/>
          <w:szCs w:val="28"/>
        </w:rPr>
        <w:t>Silvije Strahimir Kranjčević, poezija</w:t>
      </w:r>
    </w:p>
    <w:p w:rsidR="0060501B" w:rsidRPr="00912CB5" w:rsidRDefault="0060501B" w:rsidP="0060501B">
      <w:pPr>
        <w:pStyle w:val="Standard"/>
        <w:rPr>
          <w:rFonts w:ascii="Times New Roman" w:hAnsi="Times New Roman" w:cs="Times New Roman"/>
          <w:sz w:val="28"/>
          <w:szCs w:val="28"/>
        </w:rPr>
      </w:pPr>
      <w:r w:rsidRPr="00912CB5">
        <w:rPr>
          <w:rFonts w:ascii="Times New Roman" w:hAnsi="Times New Roman" w:cs="Times New Roman"/>
          <w:b/>
          <w:color w:val="000000"/>
          <w:sz w:val="28"/>
          <w:szCs w:val="28"/>
        </w:rPr>
        <w:t>Razred: 2.a, b, c</w:t>
      </w:r>
    </w:p>
    <w:p w:rsidR="0060501B" w:rsidRPr="00912CB5" w:rsidRDefault="0060501B" w:rsidP="0060501B">
      <w:pPr>
        <w:pStyle w:val="Standard"/>
        <w:rPr>
          <w:rFonts w:ascii="Times New Roman" w:hAnsi="Times New Roman" w:cs="Times New Roman"/>
          <w:sz w:val="28"/>
          <w:szCs w:val="28"/>
        </w:rPr>
      </w:pPr>
    </w:p>
    <w:p w:rsidR="0060501B" w:rsidRPr="00912CB5" w:rsidRDefault="0060501B" w:rsidP="0060501B">
      <w:pPr>
        <w:pStyle w:val="StandardWeb"/>
        <w:spacing w:before="200" w:beforeAutospacing="0" w:after="0" w:afterAutospacing="0" w:line="216" w:lineRule="auto"/>
        <w:rPr>
          <w:rFonts w:eastAsiaTheme="minorEastAsia"/>
          <w:color w:val="000000" w:themeColor="text1"/>
          <w:kern w:val="24"/>
          <w:sz w:val="28"/>
          <w:szCs w:val="28"/>
        </w:rPr>
      </w:pPr>
      <w:r w:rsidRPr="00912CB5">
        <w:rPr>
          <w:b/>
          <w:color w:val="000000"/>
          <w:sz w:val="28"/>
          <w:szCs w:val="28"/>
        </w:rPr>
        <w:t>Ishodi učenja</w:t>
      </w:r>
      <w:r w:rsidRPr="00912CB5">
        <w:rPr>
          <w:rFonts w:eastAsiaTheme="minorEastAsia"/>
          <w:color w:val="000000" w:themeColor="text1"/>
          <w:kern w:val="24"/>
          <w:sz w:val="28"/>
          <w:szCs w:val="28"/>
        </w:rPr>
        <w:t xml:space="preserve"> </w:t>
      </w:r>
    </w:p>
    <w:p w:rsidR="0060501B" w:rsidRPr="00912CB5" w:rsidRDefault="0060501B" w:rsidP="0060501B">
      <w:pPr>
        <w:pStyle w:val="StandardWeb"/>
        <w:spacing w:before="200" w:beforeAutospacing="0" w:after="0" w:afterAutospacing="0" w:line="216" w:lineRule="auto"/>
        <w:rPr>
          <w:sz w:val="28"/>
          <w:szCs w:val="28"/>
        </w:rPr>
      </w:pPr>
      <w:r w:rsidRPr="00912CB5">
        <w:rPr>
          <w:rFonts w:eastAsiaTheme="minorEastAsia"/>
          <w:color w:val="000000" w:themeColor="text1"/>
          <w:kern w:val="24"/>
          <w:sz w:val="28"/>
          <w:szCs w:val="28"/>
        </w:rPr>
        <w:t>Odgojno-obrazovni ishodi aktivnosti</w:t>
      </w:r>
    </w:p>
    <w:p w:rsidR="0060501B" w:rsidRPr="0060501B" w:rsidRDefault="0060501B" w:rsidP="0060501B">
      <w:pPr>
        <w:spacing w:before="200" w:after="0" w:line="216" w:lineRule="auto"/>
        <w:rPr>
          <w:rFonts w:ascii="Times New Roman" w:eastAsia="Times New Roman" w:hAnsi="Times New Roman" w:cs="Times New Roman"/>
          <w:sz w:val="28"/>
          <w:szCs w:val="28"/>
          <w:lang w:eastAsia="hr-HR"/>
        </w:rPr>
      </w:pPr>
      <w:r w:rsidRPr="0060501B">
        <w:rPr>
          <w:rFonts w:ascii="Times New Roman" w:eastAsiaTheme="minorEastAsia" w:hAnsi="Times New Roman" w:cs="Times New Roman"/>
          <w:color w:val="000000" w:themeColor="text1"/>
          <w:kern w:val="24"/>
          <w:sz w:val="28"/>
          <w:szCs w:val="28"/>
          <w:lang w:eastAsia="hr-HR"/>
        </w:rPr>
        <w:t>Učenik:</w:t>
      </w:r>
    </w:p>
    <w:p w:rsidR="0060501B" w:rsidRPr="0060501B" w:rsidRDefault="0060501B" w:rsidP="0060501B">
      <w:pPr>
        <w:spacing w:before="200" w:after="0" w:line="216" w:lineRule="auto"/>
        <w:rPr>
          <w:rFonts w:ascii="Times New Roman" w:eastAsia="Times New Roman" w:hAnsi="Times New Roman" w:cs="Times New Roman"/>
          <w:sz w:val="28"/>
          <w:szCs w:val="28"/>
          <w:lang w:eastAsia="hr-HR"/>
        </w:rPr>
      </w:pPr>
      <w:r w:rsidRPr="0060501B">
        <w:rPr>
          <w:rFonts w:ascii="Times New Roman" w:eastAsiaTheme="minorEastAsia" w:hAnsi="Times New Roman" w:cs="Times New Roman"/>
          <w:color w:val="000000" w:themeColor="text1"/>
          <w:kern w:val="24"/>
          <w:sz w:val="28"/>
          <w:szCs w:val="28"/>
          <w:lang w:eastAsia="hr-HR"/>
        </w:rPr>
        <w:t>- analizira lirsku pjesmu</w:t>
      </w:r>
    </w:p>
    <w:p w:rsidR="0060501B" w:rsidRPr="0060501B" w:rsidRDefault="0060501B" w:rsidP="0060501B">
      <w:pPr>
        <w:spacing w:before="200" w:after="0" w:line="216" w:lineRule="auto"/>
        <w:rPr>
          <w:rFonts w:ascii="Times New Roman" w:eastAsia="Times New Roman" w:hAnsi="Times New Roman" w:cs="Times New Roman"/>
          <w:sz w:val="28"/>
          <w:szCs w:val="28"/>
          <w:lang w:eastAsia="hr-HR"/>
        </w:rPr>
      </w:pPr>
      <w:r w:rsidRPr="0060501B">
        <w:rPr>
          <w:rFonts w:ascii="Times New Roman" w:eastAsiaTheme="minorEastAsia" w:hAnsi="Times New Roman" w:cs="Times New Roman"/>
          <w:color w:val="000000" w:themeColor="text1"/>
          <w:kern w:val="24"/>
          <w:sz w:val="28"/>
          <w:szCs w:val="28"/>
          <w:lang w:eastAsia="hr-HR"/>
        </w:rPr>
        <w:t>- prepoznaje simboliku naslova</w:t>
      </w:r>
    </w:p>
    <w:p w:rsidR="0060501B" w:rsidRPr="0060501B" w:rsidRDefault="0060501B" w:rsidP="0060501B">
      <w:pPr>
        <w:spacing w:before="200" w:after="0" w:line="216" w:lineRule="auto"/>
        <w:rPr>
          <w:rFonts w:ascii="Times New Roman" w:eastAsia="Times New Roman" w:hAnsi="Times New Roman" w:cs="Times New Roman"/>
          <w:sz w:val="28"/>
          <w:szCs w:val="28"/>
          <w:lang w:eastAsia="hr-HR"/>
        </w:rPr>
      </w:pPr>
      <w:r w:rsidRPr="0060501B">
        <w:rPr>
          <w:rFonts w:ascii="Times New Roman" w:eastAsiaTheme="minorEastAsia" w:hAnsi="Times New Roman" w:cs="Times New Roman"/>
          <w:color w:val="000000" w:themeColor="text1"/>
          <w:kern w:val="24"/>
          <w:sz w:val="28"/>
          <w:szCs w:val="28"/>
          <w:lang w:eastAsia="hr-HR"/>
        </w:rPr>
        <w:t>- povezuje autobiografiju pjesnika s motivima u pjesmi</w:t>
      </w:r>
    </w:p>
    <w:p w:rsidR="0060501B" w:rsidRPr="0060501B" w:rsidRDefault="0060501B" w:rsidP="0060501B">
      <w:pPr>
        <w:spacing w:before="200" w:after="0" w:line="216" w:lineRule="auto"/>
        <w:rPr>
          <w:rFonts w:ascii="Times New Roman" w:eastAsia="Times New Roman" w:hAnsi="Times New Roman" w:cs="Times New Roman"/>
          <w:sz w:val="28"/>
          <w:szCs w:val="28"/>
          <w:lang w:eastAsia="hr-HR"/>
        </w:rPr>
      </w:pPr>
      <w:r w:rsidRPr="0060501B">
        <w:rPr>
          <w:rFonts w:ascii="Times New Roman" w:eastAsiaTheme="minorEastAsia" w:hAnsi="Times New Roman" w:cs="Times New Roman"/>
          <w:color w:val="000000" w:themeColor="text1"/>
          <w:kern w:val="24"/>
          <w:sz w:val="28"/>
          <w:szCs w:val="28"/>
          <w:lang w:eastAsia="hr-HR"/>
        </w:rPr>
        <w:t>- stvaralački se izražava prema smjernicama</w:t>
      </w:r>
    </w:p>
    <w:p w:rsidR="0060501B" w:rsidRPr="0060501B" w:rsidRDefault="0060501B" w:rsidP="0060501B">
      <w:pPr>
        <w:pStyle w:val="Standard"/>
        <w:rPr>
          <w:rFonts w:ascii="Times New Roman" w:hAnsi="Times New Roman" w:cs="Times New Roman"/>
          <w:b/>
          <w:color w:val="000000"/>
          <w:sz w:val="28"/>
          <w:szCs w:val="28"/>
        </w:rPr>
      </w:pPr>
    </w:p>
    <w:p w:rsidR="0060501B" w:rsidRDefault="0060501B" w:rsidP="0060501B">
      <w:pPr>
        <w:pStyle w:val="Standard"/>
        <w:rPr>
          <w:rFonts w:ascii="Times New Roman" w:hAnsi="Times New Roman" w:cs="Times New Roman"/>
          <w:color w:val="000000"/>
          <w:sz w:val="28"/>
          <w:szCs w:val="28"/>
        </w:rPr>
      </w:pPr>
      <w:r w:rsidRPr="00912CB5">
        <w:rPr>
          <w:rFonts w:ascii="Times New Roman" w:hAnsi="Times New Roman" w:cs="Times New Roman"/>
          <w:b/>
          <w:color w:val="000000"/>
          <w:sz w:val="28"/>
          <w:szCs w:val="28"/>
        </w:rPr>
        <w:t>Opis aktivnosti:</w:t>
      </w:r>
      <w:r w:rsidRPr="00912CB5">
        <w:rPr>
          <w:rFonts w:ascii="Times New Roman" w:hAnsi="Times New Roman" w:cs="Times New Roman"/>
          <w:color w:val="000000"/>
          <w:sz w:val="28"/>
          <w:szCs w:val="28"/>
        </w:rPr>
        <w:t xml:space="preserve"> </w:t>
      </w:r>
    </w:p>
    <w:p w:rsidR="00AE1BF4" w:rsidRPr="00912CB5" w:rsidRDefault="00AE1BF4" w:rsidP="0060501B">
      <w:pPr>
        <w:pStyle w:val="Standard"/>
        <w:rPr>
          <w:rFonts w:ascii="Times New Roman" w:hAnsi="Times New Roman" w:cs="Times New Roman"/>
          <w:color w:val="000000"/>
          <w:sz w:val="28"/>
          <w:szCs w:val="28"/>
        </w:rPr>
      </w:pPr>
    </w:p>
    <w:p w:rsidR="0060501B" w:rsidRDefault="0060501B" w:rsidP="0060501B">
      <w:pPr>
        <w:spacing w:line="216"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912CB5">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Motivacija:</w:t>
      </w:r>
    </w:p>
    <w:p w:rsidR="00AE1BF4" w:rsidRDefault="00AE1BF4" w:rsidP="0060501B">
      <w:pPr>
        <w:spacing w:line="216"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1BF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učenicima na početku sata imam vježbu kako bi se razbudili:</w:t>
      </w:r>
    </w:p>
    <w:p w:rsidR="00AE1BF4" w:rsidRDefault="00AE1BF4" w:rsidP="0060501B">
      <w:pPr>
        <w:spacing w:line="216" w:lineRule="auto"/>
      </w:pPr>
      <w:hyperlink r:id="rId5" w:history="1">
        <w:r>
          <w:rPr>
            <w:rStyle w:val="Hiperveza"/>
          </w:rPr>
          <w:t>https://www.youtube.com/wat</w:t>
        </w:r>
        <w:r>
          <w:rPr>
            <w:rStyle w:val="Hiperveza"/>
          </w:rPr>
          <w:t>ch?v=GSDxhF6GIUU</w:t>
        </w:r>
      </w:hyperlink>
    </w:p>
    <w:p w:rsidR="00AE1BF4" w:rsidRDefault="00AE1BF4" w:rsidP="0060501B">
      <w:pPr>
        <w:spacing w:line="216"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Nakon početne vježbe, s učenicima razgovaram o čitanju.</w:t>
      </w:r>
    </w:p>
    <w:p w:rsidR="00AE1BF4" w:rsidRPr="00AE1BF4" w:rsidRDefault="00AE1BF4" w:rsidP="00AE1BF4">
      <w:pPr>
        <w:spacing w:before="200" w:after="0" w:line="216" w:lineRule="auto"/>
        <w:rPr>
          <w:rFonts w:ascii="Times New Roman" w:eastAsia="Times New Roman" w:hAnsi="Times New Roman" w:cs="Times New Roman"/>
          <w:sz w:val="28"/>
          <w:szCs w:val="28"/>
          <w:lang w:eastAsia="hr-HR"/>
        </w:rPr>
      </w:pPr>
      <w:r w:rsidRPr="00AE1BF4">
        <w:rPr>
          <w:rFonts w:ascii="Times New Roman" w:eastAsiaTheme="minorEastAsia" w:hAnsi="Times New Roman" w:cs="Times New Roman"/>
          <w:color w:val="000000" w:themeColor="text1"/>
          <w:kern w:val="24"/>
          <w:sz w:val="28"/>
          <w:szCs w:val="28"/>
          <w:lang w:eastAsia="hr-HR"/>
        </w:rPr>
        <w:t>Voliš li čitati?</w:t>
      </w:r>
    </w:p>
    <w:p w:rsidR="00AE1BF4" w:rsidRPr="00AE1BF4" w:rsidRDefault="00AE1BF4" w:rsidP="00AE1BF4">
      <w:pPr>
        <w:spacing w:before="200" w:after="0" w:line="216" w:lineRule="auto"/>
        <w:rPr>
          <w:rFonts w:ascii="Times New Roman" w:eastAsia="Times New Roman" w:hAnsi="Times New Roman" w:cs="Times New Roman"/>
          <w:sz w:val="28"/>
          <w:szCs w:val="28"/>
          <w:lang w:eastAsia="hr-HR"/>
        </w:rPr>
      </w:pPr>
      <w:r w:rsidRPr="00AE1BF4">
        <w:rPr>
          <w:rFonts w:ascii="Times New Roman" w:eastAsiaTheme="minorEastAsia" w:hAnsi="Times New Roman" w:cs="Times New Roman"/>
          <w:color w:val="000000" w:themeColor="text1"/>
          <w:kern w:val="24"/>
          <w:sz w:val="28"/>
          <w:szCs w:val="28"/>
          <w:lang w:eastAsia="hr-HR"/>
        </w:rPr>
        <w:t>Može li ti netko narediti da čitaš?</w:t>
      </w:r>
    </w:p>
    <w:p w:rsidR="00AE1BF4" w:rsidRPr="00AE1BF4" w:rsidRDefault="00AE1BF4" w:rsidP="00AE1BF4">
      <w:pPr>
        <w:spacing w:before="200" w:after="0" w:line="216" w:lineRule="auto"/>
        <w:rPr>
          <w:rFonts w:ascii="Times New Roman" w:eastAsia="Times New Roman" w:hAnsi="Times New Roman" w:cs="Times New Roman"/>
          <w:sz w:val="28"/>
          <w:szCs w:val="28"/>
          <w:lang w:eastAsia="hr-HR"/>
        </w:rPr>
      </w:pPr>
      <w:r w:rsidRPr="00AE1BF4">
        <w:rPr>
          <w:rFonts w:ascii="Times New Roman" w:eastAsiaTheme="minorEastAsia" w:hAnsi="Times New Roman" w:cs="Times New Roman"/>
          <w:color w:val="000000" w:themeColor="text1"/>
          <w:kern w:val="24"/>
          <w:sz w:val="28"/>
          <w:szCs w:val="28"/>
          <w:lang w:eastAsia="hr-HR"/>
        </w:rPr>
        <w:t>Glagol čitati ne podnosi zapovjedni način. Tu odbojnost dijeli s još nekima: glagolom „voljeti”…glagolom „sanjati”…</w:t>
      </w:r>
    </w:p>
    <w:p w:rsidR="00AE1BF4" w:rsidRPr="00AE1BF4" w:rsidRDefault="00AE1BF4" w:rsidP="00AE1BF4">
      <w:pPr>
        <w:spacing w:before="200" w:after="0" w:line="216" w:lineRule="auto"/>
        <w:rPr>
          <w:rFonts w:ascii="Times New Roman" w:eastAsia="Times New Roman" w:hAnsi="Times New Roman" w:cs="Times New Roman"/>
          <w:sz w:val="28"/>
          <w:szCs w:val="28"/>
          <w:lang w:eastAsia="hr-HR"/>
        </w:rPr>
      </w:pPr>
      <w:r w:rsidRPr="00AE1BF4">
        <w:rPr>
          <w:rFonts w:ascii="Times New Roman" w:eastAsiaTheme="minorEastAsia" w:hAnsi="Times New Roman" w:cs="Times New Roman"/>
          <w:color w:val="000000" w:themeColor="text1"/>
          <w:kern w:val="24"/>
          <w:sz w:val="28"/>
          <w:szCs w:val="28"/>
          <w:lang w:eastAsia="hr-HR"/>
        </w:rPr>
        <w:t>Naravno, uvijek možemo pokušati. Pogledajte: „Voli me!”, „Sanjaj!”, „Čitaj!” „Čitaj! Ma čitaj, pobogu, naređujem ti da čitaš!”</w:t>
      </w:r>
    </w:p>
    <w:p w:rsidR="00AE1BF4" w:rsidRPr="00AE1BF4" w:rsidRDefault="00AE1BF4" w:rsidP="00AE1BF4">
      <w:pPr>
        <w:spacing w:before="200" w:after="0" w:line="216" w:lineRule="auto"/>
        <w:rPr>
          <w:rFonts w:ascii="Times New Roman" w:eastAsia="Times New Roman" w:hAnsi="Times New Roman" w:cs="Times New Roman"/>
          <w:sz w:val="28"/>
          <w:szCs w:val="28"/>
          <w:lang w:eastAsia="hr-HR"/>
        </w:rPr>
      </w:pPr>
      <w:r w:rsidRPr="00AE1BF4">
        <w:rPr>
          <w:rFonts w:ascii="Times New Roman" w:eastAsiaTheme="minorEastAsia" w:hAnsi="Times New Roman" w:cs="Times New Roman"/>
          <w:color w:val="000000" w:themeColor="text1"/>
          <w:kern w:val="24"/>
          <w:sz w:val="28"/>
          <w:szCs w:val="28"/>
          <w:lang w:eastAsia="hr-HR"/>
        </w:rPr>
        <w:t>U sobu i čitaj!</w:t>
      </w:r>
    </w:p>
    <w:p w:rsidR="00AE1BF4" w:rsidRPr="00AE1BF4" w:rsidRDefault="00AE1BF4" w:rsidP="00AE1BF4">
      <w:pPr>
        <w:spacing w:before="200" w:after="0" w:line="216" w:lineRule="auto"/>
        <w:rPr>
          <w:rFonts w:ascii="Times New Roman" w:eastAsia="Times New Roman" w:hAnsi="Times New Roman" w:cs="Times New Roman"/>
          <w:sz w:val="28"/>
          <w:szCs w:val="28"/>
          <w:lang w:eastAsia="hr-HR"/>
        </w:rPr>
      </w:pPr>
      <w:r w:rsidRPr="00AE1BF4">
        <w:rPr>
          <w:rFonts w:ascii="Times New Roman" w:eastAsiaTheme="minorEastAsia" w:hAnsi="Times New Roman" w:cs="Times New Roman"/>
          <w:color w:val="000000" w:themeColor="text1"/>
          <w:kern w:val="24"/>
          <w:sz w:val="28"/>
          <w:szCs w:val="28"/>
          <w:lang w:eastAsia="hr-HR"/>
        </w:rPr>
        <w:t>Ishod?</w:t>
      </w:r>
    </w:p>
    <w:p w:rsidR="00AE1BF4" w:rsidRPr="00AE1BF4" w:rsidRDefault="00AE1BF4" w:rsidP="00AE1BF4">
      <w:pPr>
        <w:spacing w:before="200" w:after="0" w:line="216" w:lineRule="auto"/>
        <w:rPr>
          <w:rFonts w:ascii="Times New Roman" w:eastAsia="Times New Roman" w:hAnsi="Times New Roman" w:cs="Times New Roman"/>
          <w:sz w:val="28"/>
          <w:szCs w:val="28"/>
          <w:lang w:eastAsia="hr-HR"/>
        </w:rPr>
      </w:pPr>
      <w:r w:rsidRPr="00AE1BF4">
        <w:rPr>
          <w:rFonts w:ascii="Times New Roman" w:eastAsiaTheme="minorEastAsia" w:hAnsi="Times New Roman" w:cs="Times New Roman"/>
          <w:color w:val="000000" w:themeColor="text1"/>
          <w:kern w:val="24"/>
          <w:sz w:val="28"/>
          <w:szCs w:val="28"/>
          <w:lang w:eastAsia="hr-HR"/>
        </w:rPr>
        <w:t>Nikakav.</w:t>
      </w:r>
    </w:p>
    <w:p w:rsidR="00AE1BF4" w:rsidRDefault="00AE1BF4" w:rsidP="00AE1BF4">
      <w:pPr>
        <w:spacing w:after="0" w:line="216" w:lineRule="auto"/>
        <w:contextualSpacing/>
        <w:rPr>
          <w:rFonts w:ascii="Segoe UI Semilight" w:eastAsiaTheme="minorEastAsia" w:hAnsi="Segoe UI Semilight" w:cs="Segoe UI Semilight"/>
          <w:color w:val="000000" w:themeColor="text1"/>
          <w:kern w:val="24"/>
          <w:sz w:val="52"/>
          <w:szCs w:val="52"/>
          <w:lang w:eastAsia="hr-HR"/>
        </w:rPr>
      </w:pPr>
      <w:r w:rsidRPr="00AE1BF4">
        <w:rPr>
          <w:rFonts w:ascii="Times New Roman" w:eastAsiaTheme="minorEastAsia" w:hAnsi="Times New Roman" w:cs="Times New Roman"/>
          <w:color w:val="000000" w:themeColor="text1"/>
          <w:kern w:val="24"/>
          <w:sz w:val="28"/>
          <w:szCs w:val="28"/>
          <w:lang w:eastAsia="hr-HR"/>
        </w:rPr>
        <w:t>Zadrijemao je nad knjigom</w:t>
      </w:r>
      <w:r w:rsidRPr="00AE1BF4">
        <w:rPr>
          <w:rFonts w:ascii="Segoe UI Semilight" w:eastAsiaTheme="minorEastAsia" w:hAnsi="Segoe UI Semilight" w:cs="Segoe UI Semilight"/>
          <w:color w:val="000000" w:themeColor="text1"/>
          <w:kern w:val="24"/>
          <w:sz w:val="52"/>
          <w:szCs w:val="52"/>
          <w:lang w:eastAsia="hr-HR"/>
        </w:rPr>
        <w:t>.</w:t>
      </w:r>
    </w:p>
    <w:p w:rsidR="0095215F" w:rsidRDefault="0095215F" w:rsidP="00AE1BF4">
      <w:pPr>
        <w:spacing w:after="0" w:line="216" w:lineRule="auto"/>
        <w:contextualSpacing/>
        <w:rPr>
          <w:rFonts w:ascii="Segoe UI Semilight" w:eastAsiaTheme="minorEastAsia" w:hAnsi="Segoe UI Semilight" w:cs="Segoe UI Semilight"/>
          <w:color w:val="000000" w:themeColor="text1"/>
          <w:kern w:val="24"/>
          <w:sz w:val="52"/>
          <w:szCs w:val="52"/>
          <w:lang w:eastAsia="hr-HR"/>
        </w:rPr>
      </w:pPr>
    </w:p>
    <w:p w:rsidR="0095215F" w:rsidRDefault="0095215F" w:rsidP="00AE1BF4">
      <w:pPr>
        <w:spacing w:after="0" w:line="216" w:lineRule="auto"/>
        <w:contextualSpacing/>
        <w:rPr>
          <w:rFonts w:ascii="Times New Roman" w:eastAsiaTheme="minorEastAsia" w:hAnsi="Times New Roman" w:cs="Times New Roman"/>
          <w:b/>
          <w:bCs/>
          <w:color w:val="000000" w:themeColor="text1"/>
          <w:kern w:val="24"/>
          <w:sz w:val="28"/>
          <w:szCs w:val="28"/>
          <w:lang w:eastAsia="hr-HR"/>
        </w:rPr>
      </w:pPr>
    </w:p>
    <w:p w:rsidR="0095215F" w:rsidRDefault="0095215F" w:rsidP="00AE1BF4">
      <w:pPr>
        <w:spacing w:after="0" w:line="216" w:lineRule="auto"/>
        <w:contextualSpacing/>
        <w:rPr>
          <w:rFonts w:ascii="Times New Roman" w:eastAsiaTheme="minorEastAsia" w:hAnsi="Times New Roman" w:cs="Times New Roman"/>
          <w:b/>
          <w:bCs/>
          <w:color w:val="000000" w:themeColor="text1"/>
          <w:kern w:val="24"/>
          <w:sz w:val="28"/>
          <w:szCs w:val="28"/>
          <w:lang w:eastAsia="hr-HR"/>
        </w:rPr>
      </w:pPr>
    </w:p>
    <w:p w:rsidR="0060501B" w:rsidRPr="0095215F" w:rsidRDefault="0060501B" w:rsidP="00AE1BF4">
      <w:pPr>
        <w:spacing w:after="0" w:line="216" w:lineRule="auto"/>
        <w:contextualSpacing/>
        <w:rPr>
          <w:rFonts w:ascii="Times New Roman" w:eastAsiaTheme="minorEastAsia" w:hAnsi="Times New Roman" w:cs="Times New Roman"/>
          <w:b/>
          <w:bCs/>
          <w:color w:val="000000" w:themeColor="text1"/>
          <w:kern w:val="24"/>
          <w:sz w:val="28"/>
          <w:szCs w:val="28"/>
          <w:lang w:eastAsia="hr-HR"/>
        </w:rPr>
      </w:pPr>
      <w:r w:rsidRPr="0095215F">
        <w:rPr>
          <w:rFonts w:ascii="Times New Roman" w:eastAsiaTheme="minorEastAsia" w:hAnsi="Times New Roman" w:cs="Times New Roman"/>
          <w:b/>
          <w:bCs/>
          <w:color w:val="000000" w:themeColor="text1"/>
          <w:kern w:val="24"/>
          <w:sz w:val="28"/>
          <w:szCs w:val="28"/>
          <w:lang w:eastAsia="hr-HR"/>
        </w:rPr>
        <w:lastRenderedPageBreak/>
        <w:t xml:space="preserve">Središnji dio sata: </w:t>
      </w:r>
    </w:p>
    <w:p w:rsidR="0095215F" w:rsidRDefault="0095215F" w:rsidP="00AE1BF4">
      <w:pPr>
        <w:spacing w:after="0" w:line="216" w:lineRule="auto"/>
        <w:contextualSpacing/>
        <w:rPr>
          <w:rFonts w:ascii="Times New Roman" w:eastAsiaTheme="minorEastAsia" w:hAnsi="Times New Roman" w:cs="Times New Roman"/>
          <w:color w:val="000000" w:themeColor="text1"/>
          <w:kern w:val="24"/>
          <w:sz w:val="28"/>
          <w:szCs w:val="28"/>
          <w:lang w:eastAsia="hr-HR"/>
        </w:rPr>
      </w:pPr>
      <w:r>
        <w:rPr>
          <w:rFonts w:ascii="Times New Roman" w:eastAsiaTheme="minorEastAsia" w:hAnsi="Times New Roman" w:cs="Times New Roman"/>
          <w:color w:val="000000" w:themeColor="text1"/>
          <w:kern w:val="24"/>
          <w:sz w:val="28"/>
          <w:szCs w:val="28"/>
          <w:lang w:eastAsia="hr-HR"/>
        </w:rPr>
        <w:t xml:space="preserve">Učenike dijelim u skupine, pet skupina, i svaka skupina dobiva jednu  pjesmu Silvija Strahimira Kranjčevića. </w:t>
      </w:r>
    </w:p>
    <w:p w:rsidR="0095215F" w:rsidRDefault="0095215F" w:rsidP="00AE1BF4">
      <w:pPr>
        <w:spacing w:after="0" w:line="216" w:lineRule="auto"/>
        <w:contextualSpacing/>
        <w:rPr>
          <w:rFonts w:ascii="Times New Roman" w:eastAsiaTheme="minorEastAsia" w:hAnsi="Times New Roman" w:cs="Times New Roman"/>
          <w:color w:val="000000" w:themeColor="text1"/>
          <w:kern w:val="24"/>
          <w:sz w:val="28"/>
          <w:szCs w:val="28"/>
          <w:lang w:eastAsia="hr-HR"/>
        </w:rPr>
      </w:pPr>
      <w:r>
        <w:rPr>
          <w:rFonts w:ascii="Times New Roman" w:eastAsiaTheme="minorEastAsia" w:hAnsi="Times New Roman" w:cs="Times New Roman"/>
          <w:color w:val="000000" w:themeColor="text1"/>
          <w:kern w:val="24"/>
          <w:sz w:val="28"/>
          <w:szCs w:val="28"/>
          <w:lang w:eastAsia="hr-HR"/>
        </w:rPr>
        <w:t>Nakon interpretativnog čitanja pjesama, svi učenici dobiju isti zadatak:</w:t>
      </w:r>
    </w:p>
    <w:p w:rsidR="0095215F" w:rsidRPr="0095215F" w:rsidRDefault="0095215F" w:rsidP="0095215F">
      <w:pPr>
        <w:spacing w:before="200" w:after="0" w:line="216" w:lineRule="auto"/>
        <w:rPr>
          <w:rFonts w:ascii="Times New Roman" w:eastAsia="Times New Roman" w:hAnsi="Times New Roman" w:cs="Times New Roman"/>
          <w:sz w:val="28"/>
          <w:szCs w:val="28"/>
          <w:lang w:eastAsia="hr-HR"/>
        </w:rPr>
      </w:pPr>
      <w:r w:rsidRPr="0095215F">
        <w:rPr>
          <w:rFonts w:ascii="Times New Roman" w:eastAsiaTheme="minorEastAsia" w:hAnsi="Times New Roman" w:cs="Times New Roman"/>
          <w:color w:val="000000" w:themeColor="text1"/>
          <w:kern w:val="24"/>
          <w:sz w:val="28"/>
          <w:szCs w:val="28"/>
          <w:lang w:eastAsia="hr-HR"/>
        </w:rPr>
        <w:t>Zapišite jedan pridjev kojim biste opisali svoje dojmove nakon slušanja i čitanja pjesme</w:t>
      </w:r>
      <w:r>
        <w:rPr>
          <w:rFonts w:ascii="Times New Roman" w:eastAsiaTheme="minorEastAsia" w:hAnsi="Times New Roman" w:cs="Times New Roman"/>
          <w:color w:val="000000" w:themeColor="text1"/>
          <w:kern w:val="24"/>
          <w:sz w:val="28"/>
          <w:szCs w:val="28"/>
          <w:lang w:eastAsia="hr-HR"/>
        </w:rPr>
        <w:t>.</w:t>
      </w:r>
    </w:p>
    <w:p w:rsidR="0095215F" w:rsidRPr="0095215F" w:rsidRDefault="0095215F" w:rsidP="0095215F">
      <w:pPr>
        <w:spacing w:before="200" w:after="0" w:line="216" w:lineRule="auto"/>
        <w:rPr>
          <w:rFonts w:ascii="Times New Roman" w:eastAsia="Times New Roman" w:hAnsi="Times New Roman" w:cs="Times New Roman"/>
          <w:sz w:val="28"/>
          <w:szCs w:val="28"/>
          <w:lang w:eastAsia="hr-HR"/>
        </w:rPr>
      </w:pPr>
      <w:r w:rsidRPr="0095215F">
        <w:rPr>
          <w:rFonts w:ascii="Times New Roman" w:eastAsiaTheme="minorEastAsia" w:hAnsi="Times New Roman" w:cs="Times New Roman"/>
          <w:color w:val="000000" w:themeColor="text1"/>
          <w:kern w:val="24"/>
          <w:sz w:val="28"/>
          <w:szCs w:val="28"/>
          <w:lang w:eastAsia="hr-HR"/>
        </w:rPr>
        <w:t>Je li vas nešto začudilo u pjesmi?</w:t>
      </w:r>
    </w:p>
    <w:p w:rsidR="0095215F" w:rsidRDefault="0095215F" w:rsidP="0095215F">
      <w:pPr>
        <w:spacing w:before="200" w:after="0" w:line="216" w:lineRule="auto"/>
        <w:rPr>
          <w:rFonts w:ascii="Times New Roman" w:eastAsiaTheme="minorEastAsia" w:hAnsi="Times New Roman" w:cs="Times New Roman"/>
          <w:color w:val="000000" w:themeColor="text1"/>
          <w:kern w:val="24"/>
          <w:sz w:val="28"/>
          <w:szCs w:val="28"/>
          <w:lang w:eastAsia="hr-HR"/>
        </w:rPr>
      </w:pPr>
      <w:r w:rsidRPr="0095215F">
        <w:rPr>
          <w:rFonts w:ascii="Times New Roman" w:eastAsiaTheme="minorEastAsia" w:hAnsi="Times New Roman" w:cs="Times New Roman"/>
          <w:color w:val="000000" w:themeColor="text1"/>
          <w:kern w:val="24"/>
          <w:sz w:val="28"/>
          <w:szCs w:val="28"/>
          <w:lang w:eastAsia="hr-HR"/>
        </w:rPr>
        <w:t>Jesu li ti se probudili neki osjećaji i što ih je potaknulo?</w:t>
      </w:r>
    </w:p>
    <w:p w:rsidR="0095215F" w:rsidRDefault="0095215F" w:rsidP="0095215F">
      <w:pPr>
        <w:spacing w:before="200" w:after="0" w:line="216" w:lineRule="auto"/>
        <w:rPr>
          <w:rFonts w:ascii="Times New Roman" w:eastAsiaTheme="minorEastAsia" w:hAnsi="Times New Roman" w:cs="Times New Roman"/>
          <w:color w:val="000000" w:themeColor="text1"/>
          <w:kern w:val="24"/>
          <w:sz w:val="28"/>
          <w:szCs w:val="28"/>
          <w:lang w:eastAsia="hr-HR"/>
        </w:rPr>
      </w:pPr>
      <w:r>
        <w:rPr>
          <w:rFonts w:ascii="Times New Roman" w:eastAsiaTheme="minorEastAsia" w:hAnsi="Times New Roman" w:cs="Times New Roman"/>
          <w:color w:val="000000" w:themeColor="text1"/>
          <w:kern w:val="24"/>
          <w:sz w:val="28"/>
          <w:szCs w:val="28"/>
          <w:lang w:eastAsia="hr-HR"/>
        </w:rPr>
        <w:t>Nakon toga, učenici po skupinama analiziraju pjesme prema smjernicama: određuju temu, motive, pjesničke slike i stilska izražajna sredstva. Potom tumače ideju pjesme i isto povezuju s biografijom pjesnika.</w:t>
      </w:r>
    </w:p>
    <w:p w:rsidR="006E2A82" w:rsidRDefault="006E2A82" w:rsidP="0095215F">
      <w:pPr>
        <w:spacing w:before="200" w:after="0" w:line="216" w:lineRule="auto"/>
        <w:rPr>
          <w:rFonts w:ascii="Times New Roman" w:eastAsiaTheme="minorEastAsia" w:hAnsi="Times New Roman" w:cs="Times New Roman"/>
          <w:color w:val="000000" w:themeColor="text1"/>
          <w:kern w:val="24"/>
          <w:sz w:val="28"/>
          <w:szCs w:val="28"/>
          <w:lang w:eastAsia="hr-HR"/>
        </w:rPr>
      </w:pPr>
      <w:r>
        <w:rPr>
          <w:rFonts w:ascii="Times New Roman" w:eastAsiaTheme="minorEastAsia" w:hAnsi="Times New Roman" w:cs="Times New Roman"/>
          <w:color w:val="000000" w:themeColor="text1"/>
          <w:kern w:val="24"/>
          <w:sz w:val="28"/>
          <w:szCs w:val="28"/>
          <w:lang w:eastAsia="hr-HR"/>
        </w:rPr>
        <w:t>Učenici imaju zadatak procijeniti rad svih članova skupine i procijeniti svoj rad na osnovi tablice koju imaju.</w:t>
      </w:r>
    </w:p>
    <w:p w:rsidR="006E2A82" w:rsidRDefault="006E2A82" w:rsidP="0095215F">
      <w:pPr>
        <w:spacing w:before="200" w:after="0" w:line="216" w:lineRule="auto"/>
        <w:rPr>
          <w:rFonts w:ascii="Times New Roman" w:eastAsiaTheme="minorEastAsia" w:hAnsi="Times New Roman" w:cs="Times New Roman"/>
          <w:color w:val="000000" w:themeColor="text1"/>
          <w:kern w:val="24"/>
          <w:sz w:val="28"/>
          <w:szCs w:val="28"/>
          <w:lang w:eastAsia="hr-HR"/>
        </w:rPr>
      </w:pPr>
      <w:r>
        <w:rPr>
          <w:rFonts w:ascii="Times New Roman" w:eastAsiaTheme="minorEastAsia" w:hAnsi="Times New Roman" w:cs="Times New Roman"/>
          <w:color w:val="000000" w:themeColor="text1"/>
          <w:kern w:val="24"/>
          <w:sz w:val="28"/>
          <w:szCs w:val="28"/>
          <w:lang w:eastAsia="hr-HR"/>
        </w:rPr>
        <w:t xml:space="preserve">Učenicima na kraju sata čitam što je </w:t>
      </w:r>
      <w:r w:rsidRPr="006E2A82">
        <w:rPr>
          <w:rFonts w:ascii="Times New Roman" w:eastAsiaTheme="minorEastAsia" w:hAnsi="Times New Roman" w:cs="Times New Roman"/>
          <w:b/>
          <w:bCs/>
          <w:i/>
          <w:iCs/>
          <w:color w:val="000000" w:themeColor="text1"/>
          <w:kern w:val="24"/>
          <w:sz w:val="28"/>
          <w:szCs w:val="28"/>
          <w:lang w:eastAsia="hr-HR"/>
        </w:rPr>
        <w:t>Ela Kranjčević</w:t>
      </w:r>
      <w:r>
        <w:rPr>
          <w:rFonts w:ascii="Times New Roman" w:eastAsiaTheme="minorEastAsia" w:hAnsi="Times New Roman" w:cs="Times New Roman"/>
          <w:color w:val="000000" w:themeColor="text1"/>
          <w:kern w:val="24"/>
          <w:sz w:val="28"/>
          <w:szCs w:val="28"/>
          <w:lang w:eastAsia="hr-HR"/>
        </w:rPr>
        <w:t>, supruga pjesnikova, o njemu rekla:</w:t>
      </w:r>
    </w:p>
    <w:p w:rsidR="006E2A82" w:rsidRPr="006E2A82" w:rsidRDefault="006E2A82" w:rsidP="0095215F">
      <w:pPr>
        <w:spacing w:before="200" w:after="0" w:line="216" w:lineRule="auto"/>
        <w:rPr>
          <w:rFonts w:ascii="Times New Roman" w:eastAsiaTheme="minorEastAsia" w:hAnsi="Times New Roman" w:cs="Times New Roman"/>
          <w:i/>
          <w:iCs/>
          <w:color w:val="000000" w:themeColor="text1"/>
          <w:kern w:val="24"/>
          <w:sz w:val="28"/>
          <w:szCs w:val="28"/>
          <w:lang w:eastAsia="hr-HR"/>
        </w:rPr>
      </w:pPr>
      <w:r w:rsidRPr="006E2A82">
        <w:rPr>
          <w:rFonts w:ascii="Times New Roman" w:eastAsiaTheme="minorEastAsia" w:hAnsi="Times New Roman" w:cs="Times New Roman"/>
          <w:i/>
          <w:iCs/>
          <w:color w:val="000000" w:themeColor="text1"/>
          <w:kern w:val="24"/>
          <w:sz w:val="28"/>
          <w:szCs w:val="28"/>
        </w:rPr>
        <w:t>„A kako Silvije pjesme piše? - Može se reći, da je svaka njegova pjesma komadić njegova života, njegove duše. (…)  Ali kad je pjesma dovršena, onda je sasvim izmoren, izmučen, zaista, kao da mu se otkinulo nešto života</w:t>
      </w:r>
    </w:p>
    <w:p w:rsidR="006E2A82" w:rsidRDefault="006E2A82" w:rsidP="0095215F">
      <w:pPr>
        <w:spacing w:before="200" w:after="0" w:line="216" w:lineRule="auto"/>
        <w:rPr>
          <w:rFonts w:ascii="Times New Roman" w:eastAsiaTheme="minorEastAsia" w:hAnsi="Times New Roman" w:cs="Times New Roman"/>
          <w:b/>
          <w:bCs/>
          <w:color w:val="000000" w:themeColor="text1"/>
          <w:kern w:val="24"/>
          <w:sz w:val="28"/>
          <w:szCs w:val="28"/>
          <w:lang w:eastAsia="hr-HR"/>
        </w:rPr>
      </w:pPr>
      <w:r w:rsidRPr="006E2A82">
        <w:rPr>
          <w:rFonts w:ascii="Times New Roman" w:eastAsiaTheme="minorEastAsia" w:hAnsi="Times New Roman" w:cs="Times New Roman"/>
          <w:b/>
          <w:bCs/>
          <w:color w:val="000000" w:themeColor="text1"/>
          <w:kern w:val="24"/>
          <w:sz w:val="28"/>
          <w:szCs w:val="28"/>
          <w:lang w:eastAsia="hr-HR"/>
        </w:rPr>
        <w:t>Vrednovanje kao učenje:</w:t>
      </w:r>
      <w:r>
        <w:rPr>
          <w:rFonts w:ascii="Times New Roman" w:eastAsiaTheme="minorEastAsia" w:hAnsi="Times New Roman" w:cs="Times New Roman"/>
          <w:b/>
          <w:bCs/>
          <w:color w:val="000000" w:themeColor="text1"/>
          <w:kern w:val="24"/>
          <w:sz w:val="28"/>
          <w:szCs w:val="28"/>
          <w:lang w:eastAsia="hr-HR"/>
        </w:rPr>
        <w:t xml:space="preserve"> Stvaranje riječima</w:t>
      </w:r>
    </w:p>
    <w:p w:rsidR="006E2A82" w:rsidRPr="006E2A82" w:rsidRDefault="006E2A82" w:rsidP="006E2A82">
      <w:pPr>
        <w:spacing w:before="200" w:after="0" w:line="216" w:lineRule="auto"/>
        <w:rPr>
          <w:rFonts w:ascii="Times New Roman" w:eastAsia="Times New Roman" w:hAnsi="Times New Roman" w:cs="Times New Roman"/>
          <w:sz w:val="28"/>
          <w:szCs w:val="28"/>
          <w:lang w:eastAsia="hr-HR"/>
        </w:rPr>
      </w:pPr>
      <w:r w:rsidRPr="006E2A82">
        <w:rPr>
          <w:rFonts w:ascii="Times New Roman" w:eastAsiaTheme="minorEastAsia" w:hAnsi="Times New Roman" w:cs="Times New Roman"/>
          <w:color w:val="000000" w:themeColor="text1"/>
          <w:kern w:val="24"/>
          <w:sz w:val="28"/>
          <w:szCs w:val="28"/>
          <w:lang w:eastAsia="hr-HR"/>
        </w:rPr>
        <w:t>Za kraj – izrazi svoj unutrašnji svijet nakon čitanja pjesme pažljivim odabirom riječi, a možeš ih povezati u stihove ili prozni tekst.</w:t>
      </w:r>
    </w:p>
    <w:p w:rsidR="006E2A82" w:rsidRPr="007E4E60" w:rsidRDefault="006E2A82" w:rsidP="0095215F">
      <w:pPr>
        <w:spacing w:before="200" w:after="0" w:line="216" w:lineRule="auto"/>
        <w:rPr>
          <w:rFonts w:ascii="Times New Roman" w:eastAsia="Times New Roman" w:hAnsi="Times New Roman" w:cs="Times New Roman"/>
          <w:sz w:val="28"/>
          <w:szCs w:val="28"/>
          <w:lang w:eastAsia="hr-HR"/>
        </w:rPr>
      </w:pPr>
      <w:r w:rsidRPr="006E2A82">
        <w:rPr>
          <w:rFonts w:ascii="Times New Roman" w:eastAsiaTheme="minorEastAsia" w:hAnsi="Times New Roman" w:cs="Times New Roman"/>
          <w:color w:val="000000" w:themeColor="text1"/>
          <w:kern w:val="24"/>
          <w:sz w:val="28"/>
          <w:szCs w:val="28"/>
          <w:lang w:eastAsia="hr-HR"/>
        </w:rPr>
        <w:t>Prepusti se mašti i kreni!</w:t>
      </w:r>
    </w:p>
    <w:p w:rsidR="007E4E60" w:rsidRDefault="007E4E60" w:rsidP="0095215F">
      <w:pPr>
        <w:spacing w:before="200" w:after="0" w:line="216" w:lineRule="auto"/>
        <w:rPr>
          <w:rFonts w:ascii="Times New Roman" w:eastAsiaTheme="minorEastAsia" w:hAnsi="Times New Roman" w:cs="Times New Roman"/>
          <w:color w:val="000000" w:themeColor="text1"/>
          <w:kern w:val="24"/>
          <w:sz w:val="28"/>
          <w:szCs w:val="28"/>
          <w:lang w:eastAsia="hr-HR"/>
        </w:rPr>
      </w:pPr>
      <w:r w:rsidRPr="007E4E60">
        <w:rPr>
          <w:rFonts w:ascii="Times New Roman" w:eastAsiaTheme="minorEastAsia" w:hAnsi="Times New Roman" w:cs="Times New Roman"/>
          <w:b/>
          <w:bCs/>
          <w:color w:val="000000" w:themeColor="text1"/>
          <w:kern w:val="24"/>
          <w:sz w:val="28"/>
          <w:szCs w:val="28"/>
          <w:lang w:eastAsia="hr-HR"/>
        </w:rPr>
        <w:t>Vrednovanje naučenog</w:t>
      </w:r>
      <w:r>
        <w:rPr>
          <w:rFonts w:ascii="Times New Roman" w:eastAsiaTheme="minorEastAsia" w:hAnsi="Times New Roman" w:cs="Times New Roman"/>
          <w:color w:val="000000" w:themeColor="text1"/>
          <w:kern w:val="24"/>
          <w:sz w:val="28"/>
          <w:szCs w:val="28"/>
          <w:lang w:eastAsia="hr-HR"/>
        </w:rPr>
        <w:t>:</w:t>
      </w:r>
    </w:p>
    <w:p w:rsidR="007E4E60" w:rsidRDefault="0095215F" w:rsidP="0095215F">
      <w:pPr>
        <w:spacing w:before="200" w:after="0" w:line="216" w:lineRule="auto"/>
        <w:rPr>
          <w:rFonts w:ascii="Times New Roman" w:eastAsiaTheme="minorEastAsia" w:hAnsi="Times New Roman" w:cs="Times New Roman"/>
          <w:color w:val="000000" w:themeColor="text1"/>
          <w:kern w:val="24"/>
          <w:sz w:val="28"/>
          <w:szCs w:val="28"/>
          <w:lang w:eastAsia="hr-HR"/>
        </w:rPr>
      </w:pPr>
      <w:r>
        <w:rPr>
          <w:rFonts w:ascii="Times New Roman" w:eastAsiaTheme="minorEastAsia" w:hAnsi="Times New Roman" w:cs="Times New Roman"/>
          <w:color w:val="000000" w:themeColor="text1"/>
          <w:kern w:val="24"/>
          <w:sz w:val="28"/>
          <w:szCs w:val="28"/>
          <w:lang w:eastAsia="hr-HR"/>
        </w:rPr>
        <w:t>Nakon izlaganja svih skupina, učenici dobiju zadatak</w:t>
      </w:r>
      <w:r w:rsidR="006E2A82">
        <w:rPr>
          <w:rFonts w:ascii="Times New Roman" w:eastAsiaTheme="minorEastAsia" w:hAnsi="Times New Roman" w:cs="Times New Roman"/>
          <w:color w:val="000000" w:themeColor="text1"/>
          <w:kern w:val="24"/>
          <w:sz w:val="28"/>
          <w:szCs w:val="28"/>
          <w:lang w:eastAsia="hr-HR"/>
        </w:rPr>
        <w:t xml:space="preserve"> kod kuće</w:t>
      </w:r>
      <w:r>
        <w:rPr>
          <w:rFonts w:ascii="Times New Roman" w:eastAsiaTheme="minorEastAsia" w:hAnsi="Times New Roman" w:cs="Times New Roman"/>
          <w:color w:val="000000" w:themeColor="text1"/>
          <w:kern w:val="24"/>
          <w:sz w:val="28"/>
          <w:szCs w:val="28"/>
          <w:lang w:eastAsia="hr-HR"/>
        </w:rPr>
        <w:t xml:space="preserve"> istražiti mrežnu stranicu posvećenu ostavštini Silvija Strahimira Kranjčevića i zabilježiti informacije o projektu</w:t>
      </w:r>
      <w:r w:rsidR="006E2A82">
        <w:rPr>
          <w:rFonts w:ascii="Times New Roman" w:eastAsiaTheme="minorEastAsia" w:hAnsi="Times New Roman" w:cs="Times New Roman"/>
          <w:color w:val="000000" w:themeColor="text1"/>
          <w:kern w:val="24"/>
          <w:sz w:val="28"/>
          <w:szCs w:val="28"/>
          <w:lang w:eastAsia="hr-HR"/>
        </w:rPr>
        <w:t xml:space="preserve">, izabrati pjesme koje nismo interpretirali i kratko ih predstaviti, ali i pojasniti svoj izbor. O svemu navedenom trebaju napraviti prezentaciju u </w:t>
      </w:r>
      <w:proofErr w:type="spellStart"/>
      <w:r w:rsidR="006E2A82" w:rsidRPr="006E2A82">
        <w:rPr>
          <w:rFonts w:ascii="Times New Roman" w:eastAsiaTheme="minorEastAsia" w:hAnsi="Times New Roman" w:cs="Times New Roman"/>
          <w:b/>
          <w:bCs/>
          <w:color w:val="000000" w:themeColor="text1"/>
          <w:kern w:val="24"/>
          <w:sz w:val="28"/>
          <w:szCs w:val="28"/>
          <w:lang w:eastAsia="hr-HR"/>
        </w:rPr>
        <w:t>Swayu</w:t>
      </w:r>
      <w:proofErr w:type="spellEnd"/>
      <w:r w:rsidR="006E2A82" w:rsidRPr="006E2A82">
        <w:rPr>
          <w:rFonts w:ascii="Times New Roman" w:eastAsiaTheme="minorEastAsia" w:hAnsi="Times New Roman" w:cs="Times New Roman"/>
          <w:b/>
          <w:bCs/>
          <w:color w:val="000000" w:themeColor="text1"/>
          <w:kern w:val="24"/>
          <w:sz w:val="28"/>
          <w:szCs w:val="28"/>
          <w:lang w:eastAsia="hr-HR"/>
        </w:rPr>
        <w:t xml:space="preserve">, alatu </w:t>
      </w:r>
      <w:proofErr w:type="spellStart"/>
      <w:r w:rsidR="006E2A82" w:rsidRPr="006E2A82">
        <w:rPr>
          <w:rFonts w:ascii="Times New Roman" w:eastAsiaTheme="minorEastAsia" w:hAnsi="Times New Roman" w:cs="Times New Roman"/>
          <w:b/>
          <w:bCs/>
          <w:color w:val="000000" w:themeColor="text1"/>
          <w:kern w:val="24"/>
          <w:sz w:val="28"/>
          <w:szCs w:val="28"/>
          <w:lang w:eastAsia="hr-HR"/>
        </w:rPr>
        <w:t>Explain</w:t>
      </w:r>
      <w:proofErr w:type="spellEnd"/>
      <w:r w:rsidR="006E2A82" w:rsidRPr="006E2A82">
        <w:rPr>
          <w:rFonts w:ascii="Times New Roman" w:eastAsiaTheme="minorEastAsia" w:hAnsi="Times New Roman" w:cs="Times New Roman"/>
          <w:b/>
          <w:bCs/>
          <w:color w:val="000000" w:themeColor="text1"/>
          <w:kern w:val="24"/>
          <w:sz w:val="28"/>
          <w:szCs w:val="28"/>
          <w:lang w:eastAsia="hr-HR"/>
        </w:rPr>
        <w:t xml:space="preserve"> </w:t>
      </w:r>
      <w:proofErr w:type="spellStart"/>
      <w:r w:rsidR="006E2A82" w:rsidRPr="006E2A82">
        <w:rPr>
          <w:rFonts w:ascii="Times New Roman" w:eastAsiaTheme="minorEastAsia" w:hAnsi="Times New Roman" w:cs="Times New Roman"/>
          <w:b/>
          <w:bCs/>
          <w:color w:val="000000" w:themeColor="text1"/>
          <w:kern w:val="24"/>
          <w:sz w:val="28"/>
          <w:szCs w:val="28"/>
          <w:lang w:eastAsia="hr-HR"/>
        </w:rPr>
        <w:t>Everything</w:t>
      </w:r>
      <w:proofErr w:type="spellEnd"/>
      <w:r w:rsidR="006E2A82" w:rsidRPr="006E2A82">
        <w:rPr>
          <w:rFonts w:ascii="Times New Roman" w:eastAsiaTheme="minorEastAsia" w:hAnsi="Times New Roman" w:cs="Times New Roman"/>
          <w:b/>
          <w:bCs/>
          <w:color w:val="000000" w:themeColor="text1"/>
          <w:kern w:val="24"/>
          <w:sz w:val="28"/>
          <w:szCs w:val="28"/>
          <w:lang w:eastAsia="hr-HR"/>
        </w:rPr>
        <w:t xml:space="preserve"> ili alatu </w:t>
      </w:r>
      <w:proofErr w:type="spellStart"/>
      <w:r w:rsidR="006E2A82" w:rsidRPr="006E2A82">
        <w:rPr>
          <w:rFonts w:ascii="Times New Roman" w:eastAsiaTheme="minorEastAsia" w:hAnsi="Times New Roman" w:cs="Times New Roman"/>
          <w:b/>
          <w:bCs/>
          <w:color w:val="000000" w:themeColor="text1"/>
          <w:kern w:val="24"/>
          <w:sz w:val="28"/>
          <w:szCs w:val="28"/>
          <w:lang w:eastAsia="hr-HR"/>
        </w:rPr>
        <w:t>Prezi</w:t>
      </w:r>
      <w:proofErr w:type="spellEnd"/>
      <w:r w:rsidR="007E4E60">
        <w:rPr>
          <w:rFonts w:ascii="Times New Roman" w:eastAsiaTheme="minorEastAsia" w:hAnsi="Times New Roman" w:cs="Times New Roman"/>
          <w:b/>
          <w:bCs/>
          <w:color w:val="000000" w:themeColor="text1"/>
          <w:kern w:val="24"/>
          <w:sz w:val="28"/>
          <w:szCs w:val="28"/>
          <w:lang w:eastAsia="hr-HR"/>
        </w:rPr>
        <w:t xml:space="preserve">, </w:t>
      </w:r>
      <w:r w:rsidR="007E4E60">
        <w:rPr>
          <w:rFonts w:ascii="Times New Roman" w:eastAsiaTheme="minorEastAsia" w:hAnsi="Times New Roman" w:cs="Times New Roman"/>
          <w:color w:val="000000" w:themeColor="text1"/>
          <w:kern w:val="24"/>
          <w:sz w:val="28"/>
          <w:szCs w:val="28"/>
          <w:lang w:eastAsia="hr-HR"/>
        </w:rPr>
        <w:t xml:space="preserve">a svaki je učenik dobio rubriku za vrednovanje prezentacije prema čemu će i biti vrednovani. Svaka sastavnica je razrađena opisno i ima bodove. </w:t>
      </w:r>
    </w:p>
    <w:p w:rsidR="006E2A82" w:rsidRDefault="006E2A82" w:rsidP="0095215F">
      <w:pPr>
        <w:spacing w:before="200" w:after="0" w:line="216" w:lineRule="auto"/>
        <w:rPr>
          <w:rFonts w:ascii="Times New Roman" w:eastAsiaTheme="minorEastAsia" w:hAnsi="Times New Roman" w:cs="Times New Roman"/>
          <w:b/>
          <w:bCs/>
          <w:color w:val="000000" w:themeColor="text1"/>
          <w:kern w:val="24"/>
          <w:sz w:val="28"/>
          <w:szCs w:val="28"/>
          <w:lang w:eastAsia="hr-HR"/>
        </w:rPr>
      </w:pPr>
      <w:r>
        <w:rPr>
          <w:rFonts w:ascii="Times New Roman" w:eastAsiaTheme="minorEastAsia" w:hAnsi="Times New Roman" w:cs="Times New Roman"/>
          <w:b/>
          <w:bCs/>
          <w:color w:val="000000" w:themeColor="text1"/>
          <w:kern w:val="24"/>
          <w:sz w:val="28"/>
          <w:szCs w:val="28"/>
          <w:lang w:eastAsia="hr-HR"/>
        </w:rPr>
        <w:t>Stranici pristupe na sljedećoj poveznici:</w:t>
      </w:r>
    </w:p>
    <w:p w:rsidR="006E2A82" w:rsidRPr="006E2A82" w:rsidRDefault="006E2A82" w:rsidP="0095215F">
      <w:pPr>
        <w:spacing w:before="200" w:after="0" w:line="216" w:lineRule="auto"/>
        <w:rPr>
          <w:b/>
          <w:bCs/>
        </w:rPr>
      </w:pPr>
      <w:hyperlink r:id="rId6" w:history="1">
        <w:r w:rsidRPr="006E2A82">
          <w:rPr>
            <w:rStyle w:val="Hiperveza"/>
            <w:b/>
            <w:bCs/>
          </w:rPr>
          <w:t>http://www.sskranjcevic.hr/uvod.</w:t>
        </w:r>
        <w:r w:rsidRPr="006E2A82">
          <w:rPr>
            <w:rStyle w:val="Hiperveza"/>
            <w:b/>
            <w:bCs/>
          </w:rPr>
          <w:t>ASP?PisID=1</w:t>
        </w:r>
      </w:hyperlink>
    </w:p>
    <w:p w:rsidR="0060501B" w:rsidRPr="007E4E60" w:rsidRDefault="0060501B" w:rsidP="007E4E60">
      <w:pPr>
        <w:rPr>
          <w:b/>
          <w:bCs/>
        </w:rPr>
      </w:pPr>
    </w:p>
    <w:p w:rsidR="0060501B" w:rsidRPr="00912CB5" w:rsidRDefault="0060501B" w:rsidP="0060501B">
      <w:pPr>
        <w:pStyle w:val="Standard"/>
        <w:rPr>
          <w:rFonts w:ascii="Times New Roman" w:hAnsi="Times New Roman" w:cs="Times New Roman"/>
          <w:color w:val="000000"/>
          <w:sz w:val="28"/>
          <w:szCs w:val="28"/>
        </w:rPr>
      </w:pPr>
      <w:r w:rsidRPr="00912CB5">
        <w:rPr>
          <w:rFonts w:ascii="Times New Roman" w:hAnsi="Times New Roman" w:cs="Times New Roman"/>
          <w:b/>
          <w:color w:val="000000"/>
          <w:sz w:val="28"/>
          <w:szCs w:val="28"/>
        </w:rPr>
        <w:t xml:space="preserve">Strategije i metode učenja i poučavanja </w:t>
      </w:r>
    </w:p>
    <w:p w:rsidR="0060501B" w:rsidRPr="00912CB5" w:rsidRDefault="0060501B" w:rsidP="0060501B">
      <w:pPr>
        <w:pStyle w:val="Standard"/>
        <w:rPr>
          <w:rFonts w:ascii="Times New Roman" w:hAnsi="Times New Roman" w:cs="Times New Roman"/>
          <w:sz w:val="28"/>
          <w:szCs w:val="28"/>
        </w:rPr>
      </w:pPr>
      <w:r w:rsidRPr="00912CB5">
        <w:rPr>
          <w:rFonts w:ascii="Times New Roman" w:hAnsi="Times New Roman" w:cs="Times New Roman"/>
          <w:color w:val="000000"/>
          <w:sz w:val="28"/>
          <w:szCs w:val="28"/>
        </w:rPr>
        <w:t>Metoda slušanja, metoda razgovora, metoda pisanja</w:t>
      </w:r>
      <w:bookmarkStart w:id="0" w:name="_GoBack"/>
      <w:bookmarkEnd w:id="0"/>
    </w:p>
    <w:p w:rsidR="0060501B" w:rsidRPr="00912CB5" w:rsidRDefault="0060501B" w:rsidP="0060501B">
      <w:pPr>
        <w:pStyle w:val="Standard"/>
        <w:rPr>
          <w:rFonts w:ascii="Times New Roman" w:hAnsi="Times New Roman" w:cs="Times New Roman"/>
          <w:sz w:val="28"/>
          <w:szCs w:val="28"/>
        </w:rPr>
      </w:pPr>
      <w:r w:rsidRPr="00912CB5">
        <w:rPr>
          <w:rFonts w:ascii="Times New Roman" w:hAnsi="Times New Roman" w:cs="Times New Roman"/>
          <w:b/>
          <w:color w:val="000000"/>
          <w:sz w:val="28"/>
          <w:szCs w:val="28"/>
        </w:rPr>
        <w:t>Oblici poučavanja</w:t>
      </w:r>
    </w:p>
    <w:p w:rsidR="007E4E60" w:rsidRDefault="0060501B" w:rsidP="0060501B">
      <w:pPr>
        <w:pStyle w:val="Standard"/>
        <w:rPr>
          <w:rFonts w:ascii="Times New Roman" w:hAnsi="Times New Roman" w:cs="Times New Roman"/>
          <w:color w:val="000000"/>
          <w:sz w:val="28"/>
          <w:szCs w:val="28"/>
        </w:rPr>
      </w:pPr>
      <w:r w:rsidRPr="00912CB5">
        <w:rPr>
          <w:rFonts w:ascii="Times New Roman" w:hAnsi="Times New Roman" w:cs="Times New Roman"/>
          <w:color w:val="000000"/>
          <w:sz w:val="28"/>
          <w:szCs w:val="28"/>
        </w:rPr>
        <w:t xml:space="preserve">Individualni, frontalni, rad u </w:t>
      </w:r>
      <w:r w:rsidR="007E4E60">
        <w:rPr>
          <w:rFonts w:ascii="Times New Roman" w:hAnsi="Times New Roman" w:cs="Times New Roman"/>
          <w:color w:val="000000"/>
          <w:sz w:val="28"/>
          <w:szCs w:val="28"/>
        </w:rPr>
        <w:t>skupini</w:t>
      </w:r>
    </w:p>
    <w:p w:rsidR="0060501B" w:rsidRPr="007E4E60" w:rsidRDefault="0060501B" w:rsidP="0060501B">
      <w:pPr>
        <w:pStyle w:val="Standard"/>
        <w:rPr>
          <w:rFonts w:ascii="Times New Roman" w:hAnsi="Times New Roman" w:cs="Times New Roman"/>
          <w:color w:val="000000"/>
          <w:sz w:val="28"/>
          <w:szCs w:val="28"/>
        </w:rPr>
      </w:pPr>
      <w:r w:rsidRPr="00912CB5">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Trajanje aktivnosti:</w:t>
      </w:r>
      <w:r w:rsidR="00AE1BF4">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90</w:t>
      </w:r>
      <w:r w:rsidRPr="00912CB5">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min</w:t>
      </w:r>
    </w:p>
    <w:p w:rsidR="00AE1BF4" w:rsidRDefault="00AE1BF4" w:rsidP="0060501B">
      <w:pPr>
        <w:pStyle w:val="Standard"/>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E4E60" w:rsidRDefault="00AE1BF4" w:rsidP="0060501B">
      <w:pPr>
        <w:pStyle w:val="Standard"/>
        <w:rPr>
          <w:rFonts w:ascii="Segoe UI Semilight" w:eastAsiaTheme="minorEastAsia" w:hAnsi="Segoe UI Semilight" w:cs="Segoe UI Semilight"/>
          <w:color w:val="000000" w:themeColor="text1"/>
          <w:kern w:val="24"/>
          <w:sz w:val="28"/>
          <w:szCs w:val="28"/>
        </w:rPr>
      </w:pPr>
      <w:r>
        <w:rPr>
          <w:rFonts w:ascii="Segoe UI Semilight" w:eastAsiaTheme="minorEastAsia" w:hAnsi="Segoe UI Semilight" w:cs="Segoe UI Semilight"/>
          <w:color w:val="000000" w:themeColor="text1"/>
          <w:kern w:val="24"/>
          <w:sz w:val="28"/>
          <w:szCs w:val="28"/>
        </w:rPr>
        <w:t>Izvor</w:t>
      </w:r>
      <w:r w:rsidR="007E4E60">
        <w:rPr>
          <w:rFonts w:ascii="Segoe UI Semilight" w:eastAsiaTheme="minorEastAsia" w:hAnsi="Segoe UI Semilight" w:cs="Segoe UI Semilight"/>
          <w:color w:val="000000" w:themeColor="text1"/>
          <w:kern w:val="24"/>
          <w:sz w:val="28"/>
          <w:szCs w:val="28"/>
        </w:rPr>
        <w:t>i</w:t>
      </w:r>
      <w:r>
        <w:rPr>
          <w:rFonts w:ascii="Segoe UI Semilight" w:eastAsiaTheme="minorEastAsia" w:hAnsi="Segoe UI Semilight" w:cs="Segoe UI Semilight"/>
          <w:color w:val="000000" w:themeColor="text1"/>
          <w:kern w:val="24"/>
          <w:sz w:val="28"/>
          <w:szCs w:val="28"/>
        </w:rPr>
        <w:t xml:space="preserve">: </w:t>
      </w:r>
    </w:p>
    <w:p w:rsidR="00AE1BF4" w:rsidRDefault="007E4E60" w:rsidP="0060501B">
      <w:pPr>
        <w:pStyle w:val="Standard"/>
        <w:rPr>
          <w:rFonts w:ascii="Segoe UI Semilight" w:eastAsiaTheme="minorEastAsia" w:hAnsi="Segoe UI Semilight" w:cs="Segoe UI Semilight"/>
          <w:color w:val="000000" w:themeColor="text1"/>
          <w:kern w:val="24"/>
          <w:sz w:val="28"/>
          <w:szCs w:val="28"/>
        </w:rPr>
      </w:pPr>
      <w:r>
        <w:rPr>
          <w:rFonts w:ascii="Segoe UI Semilight" w:eastAsiaTheme="minorEastAsia" w:hAnsi="Segoe UI Semilight" w:cs="Segoe UI Semilight"/>
          <w:color w:val="000000" w:themeColor="text1"/>
          <w:kern w:val="24"/>
          <w:sz w:val="28"/>
          <w:szCs w:val="28"/>
        </w:rPr>
        <w:t>-</w:t>
      </w:r>
      <w:r w:rsidR="00AE1BF4">
        <w:rPr>
          <w:rFonts w:ascii="Segoe UI Semilight" w:eastAsiaTheme="minorEastAsia" w:hAnsi="Segoe UI Semilight" w:cs="Segoe UI Semilight"/>
          <w:color w:val="000000" w:themeColor="text1"/>
          <w:kern w:val="24"/>
          <w:sz w:val="28"/>
          <w:szCs w:val="28"/>
        </w:rPr>
        <w:t xml:space="preserve">Metodički priručnik za 1. razred srednje škole, SŠ </w:t>
      </w:r>
      <w:proofErr w:type="spellStart"/>
      <w:r w:rsidR="00AE1BF4">
        <w:rPr>
          <w:rFonts w:ascii="Segoe UI Semilight" w:eastAsiaTheme="minorEastAsia" w:hAnsi="Segoe UI Semilight" w:cs="Segoe UI Semilight"/>
          <w:color w:val="000000" w:themeColor="text1"/>
          <w:kern w:val="24"/>
          <w:sz w:val="28"/>
          <w:szCs w:val="28"/>
        </w:rPr>
        <w:t>Daneil</w:t>
      </w:r>
      <w:proofErr w:type="spellEnd"/>
      <w:r w:rsidR="00AE1BF4">
        <w:rPr>
          <w:rFonts w:ascii="Segoe UI Semilight" w:eastAsiaTheme="minorEastAsia" w:hAnsi="Segoe UI Semilight" w:cs="Segoe UI Semilight"/>
          <w:color w:val="000000" w:themeColor="text1"/>
          <w:kern w:val="24"/>
          <w:sz w:val="28"/>
          <w:szCs w:val="28"/>
        </w:rPr>
        <w:t xml:space="preserve"> </w:t>
      </w:r>
      <w:proofErr w:type="spellStart"/>
      <w:r w:rsidR="00AE1BF4">
        <w:rPr>
          <w:rFonts w:ascii="Segoe UI Semilight" w:eastAsiaTheme="minorEastAsia" w:hAnsi="Segoe UI Semilight" w:cs="Segoe UI Semilight"/>
          <w:color w:val="000000" w:themeColor="text1"/>
          <w:kern w:val="24"/>
          <w:sz w:val="28"/>
          <w:szCs w:val="28"/>
        </w:rPr>
        <w:t>Pennac</w:t>
      </w:r>
      <w:proofErr w:type="spellEnd"/>
      <w:r w:rsidR="00AE1BF4">
        <w:rPr>
          <w:rFonts w:ascii="Segoe UI Semilight" w:eastAsiaTheme="minorEastAsia" w:hAnsi="Segoe UI Semilight" w:cs="Segoe UI Semilight"/>
          <w:color w:val="000000" w:themeColor="text1"/>
          <w:kern w:val="24"/>
          <w:sz w:val="28"/>
          <w:szCs w:val="28"/>
        </w:rPr>
        <w:t>, Od korica do korica</w:t>
      </w:r>
      <w:r w:rsidR="00AE1BF4">
        <w:rPr>
          <w:rFonts w:ascii="Segoe UI Semilight" w:eastAsiaTheme="minorEastAsia" w:hAnsi="Segoe UI Semilight" w:cs="Segoe UI Semilight"/>
          <w:color w:val="000000" w:themeColor="text1"/>
          <w:kern w:val="24"/>
          <w:sz w:val="28"/>
          <w:szCs w:val="28"/>
        </w:rPr>
        <w:t xml:space="preserve">, </w:t>
      </w:r>
      <w:r>
        <w:rPr>
          <w:rFonts w:ascii="Segoe UI Semilight" w:eastAsiaTheme="minorEastAsia" w:hAnsi="Segoe UI Semilight" w:cs="Segoe UI Semilight"/>
          <w:color w:val="000000" w:themeColor="text1"/>
          <w:kern w:val="24"/>
          <w:sz w:val="28"/>
          <w:szCs w:val="28"/>
        </w:rPr>
        <w:t>(</w:t>
      </w:r>
      <w:r w:rsidR="00AE1BF4">
        <w:rPr>
          <w:rFonts w:ascii="Segoe UI Semilight" w:eastAsiaTheme="minorEastAsia" w:hAnsi="Segoe UI Semilight" w:cs="Segoe UI Semilight"/>
          <w:color w:val="000000" w:themeColor="text1"/>
          <w:kern w:val="24"/>
          <w:sz w:val="28"/>
          <w:szCs w:val="28"/>
        </w:rPr>
        <w:t>citat o čitanju</w:t>
      </w:r>
      <w:r>
        <w:rPr>
          <w:rFonts w:ascii="Segoe UI Semilight" w:eastAsiaTheme="minorEastAsia" w:hAnsi="Segoe UI Semilight" w:cs="Segoe UI Semilight"/>
          <w:color w:val="000000" w:themeColor="text1"/>
          <w:kern w:val="24"/>
          <w:sz w:val="28"/>
          <w:szCs w:val="28"/>
        </w:rPr>
        <w:t>)</w:t>
      </w:r>
    </w:p>
    <w:p w:rsidR="007E4E60" w:rsidRDefault="007E4E60" w:rsidP="0060501B">
      <w:pPr>
        <w:pStyle w:val="Standard"/>
        <w:rPr>
          <w:rFonts w:ascii="Segoe UI Semilight" w:eastAsiaTheme="minorEastAsia" w:hAnsi="Segoe UI Semilight" w:cs="Segoe UI Semilight"/>
          <w:color w:val="000000" w:themeColor="text1"/>
          <w:kern w:val="24"/>
          <w:sz w:val="28"/>
          <w:szCs w:val="28"/>
        </w:rPr>
      </w:pPr>
      <w:r>
        <w:rPr>
          <w:rFonts w:ascii="Segoe UI Semilight" w:eastAsiaTheme="minorEastAsia" w:hAnsi="Segoe UI Semilight" w:cs="Segoe UI Semilight"/>
          <w:color w:val="000000" w:themeColor="text1"/>
          <w:kern w:val="24"/>
          <w:sz w:val="28"/>
          <w:szCs w:val="28"/>
        </w:rPr>
        <w:t xml:space="preserve">- </w:t>
      </w:r>
      <w:hyperlink r:id="rId7" w:history="1">
        <w:r w:rsidRPr="00476E37">
          <w:rPr>
            <w:rStyle w:val="Hiperveza"/>
            <w:rFonts w:ascii="Segoe UI Semilight" w:eastAsiaTheme="minorEastAsia" w:hAnsi="Segoe UI Semilight" w:cs="Segoe UI Semilight"/>
            <w:kern w:val="24"/>
            <w:sz w:val="28"/>
            <w:szCs w:val="28"/>
          </w:rPr>
          <w:t>www.sskranjcevic.hr</w:t>
        </w:r>
      </w:hyperlink>
    </w:p>
    <w:p w:rsidR="007E4E60" w:rsidRDefault="007E4E60" w:rsidP="0060501B">
      <w:pPr>
        <w:pStyle w:val="Standard"/>
        <w:rPr>
          <w:rFonts w:ascii="Segoe UI Semilight" w:eastAsiaTheme="minorEastAsia" w:hAnsi="Segoe UI Semilight" w:cs="Segoe UI Semilight"/>
          <w:color w:val="000000" w:themeColor="text1"/>
          <w:kern w:val="24"/>
          <w:sz w:val="28"/>
          <w:szCs w:val="28"/>
        </w:rPr>
      </w:pPr>
      <w:r>
        <w:rPr>
          <w:rFonts w:ascii="Segoe UI Semilight" w:eastAsiaTheme="minorEastAsia" w:hAnsi="Segoe UI Semilight" w:cs="Segoe UI Semilight"/>
          <w:color w:val="000000" w:themeColor="text1"/>
          <w:kern w:val="24"/>
          <w:sz w:val="28"/>
          <w:szCs w:val="28"/>
        </w:rPr>
        <w:t>-</w:t>
      </w:r>
      <w:r w:rsidRPr="007E4E60">
        <w:t xml:space="preserve"> </w:t>
      </w:r>
      <w:r w:rsidRPr="007E4E60">
        <w:rPr>
          <w:rFonts w:ascii="Segoe UI Semilight" w:eastAsiaTheme="minorEastAsia" w:hAnsi="Segoe UI Semilight" w:cs="Segoe UI Semilight"/>
          <w:color w:val="000000" w:themeColor="text1"/>
          <w:kern w:val="24"/>
          <w:sz w:val="28"/>
          <w:szCs w:val="28"/>
        </w:rPr>
        <w:t>https://www.youtube.com/watch?v=GSDxhF6GIUU</w:t>
      </w:r>
    </w:p>
    <w:p w:rsidR="007E4E60" w:rsidRPr="00912CB5" w:rsidRDefault="007E4E60" w:rsidP="0060501B">
      <w:pPr>
        <w:pStyle w:val="Standard"/>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0501B" w:rsidRPr="00912CB5" w:rsidRDefault="0060501B" w:rsidP="0060501B">
      <w:pPr>
        <w:rPr>
          <w:rFonts w:ascii="Times New Roman" w:hAnsi="Times New Roman" w:cs="Times New Roman"/>
          <w:b/>
          <w:bCs/>
          <w:sz w:val="28"/>
          <w:szCs w:val="28"/>
        </w:rPr>
      </w:pPr>
    </w:p>
    <w:p w:rsidR="00634758" w:rsidRDefault="007E4E60"/>
    <w:sectPr w:rsidR="006347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Semilight">
    <w:panose1 w:val="020B04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D10E8"/>
    <w:multiLevelType w:val="hybridMultilevel"/>
    <w:tmpl w:val="78782930"/>
    <w:lvl w:ilvl="0" w:tplc="64D256D6">
      <w:start w:val="1"/>
      <w:numFmt w:val="bullet"/>
      <w:lvlText w:val=""/>
      <w:lvlJc w:val="left"/>
      <w:pPr>
        <w:tabs>
          <w:tab w:val="num" w:pos="720"/>
        </w:tabs>
        <w:ind w:left="720" w:hanging="360"/>
      </w:pPr>
      <w:rPr>
        <w:rFonts w:ascii="Wingdings" w:hAnsi="Wingdings"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B28ACE88" w:tentative="1">
      <w:start w:val="1"/>
      <w:numFmt w:val="bullet"/>
      <w:lvlText w:val=""/>
      <w:lvlJc w:val="left"/>
      <w:pPr>
        <w:tabs>
          <w:tab w:val="num" w:pos="1440"/>
        </w:tabs>
        <w:ind w:left="1440" w:hanging="360"/>
      </w:pPr>
      <w:rPr>
        <w:rFonts w:ascii="Wingdings" w:hAnsi="Wingdings" w:hint="default"/>
      </w:rPr>
    </w:lvl>
    <w:lvl w:ilvl="2" w:tplc="F0B60036" w:tentative="1">
      <w:start w:val="1"/>
      <w:numFmt w:val="bullet"/>
      <w:lvlText w:val=""/>
      <w:lvlJc w:val="left"/>
      <w:pPr>
        <w:tabs>
          <w:tab w:val="num" w:pos="2160"/>
        </w:tabs>
        <w:ind w:left="2160" w:hanging="360"/>
      </w:pPr>
      <w:rPr>
        <w:rFonts w:ascii="Wingdings" w:hAnsi="Wingdings" w:hint="default"/>
      </w:rPr>
    </w:lvl>
    <w:lvl w:ilvl="3" w:tplc="8F8A2A40" w:tentative="1">
      <w:start w:val="1"/>
      <w:numFmt w:val="bullet"/>
      <w:lvlText w:val=""/>
      <w:lvlJc w:val="left"/>
      <w:pPr>
        <w:tabs>
          <w:tab w:val="num" w:pos="2880"/>
        </w:tabs>
        <w:ind w:left="2880" w:hanging="360"/>
      </w:pPr>
      <w:rPr>
        <w:rFonts w:ascii="Wingdings" w:hAnsi="Wingdings" w:hint="default"/>
      </w:rPr>
    </w:lvl>
    <w:lvl w:ilvl="4" w:tplc="215E6CBA" w:tentative="1">
      <w:start w:val="1"/>
      <w:numFmt w:val="bullet"/>
      <w:lvlText w:val=""/>
      <w:lvlJc w:val="left"/>
      <w:pPr>
        <w:tabs>
          <w:tab w:val="num" w:pos="3600"/>
        </w:tabs>
        <w:ind w:left="3600" w:hanging="360"/>
      </w:pPr>
      <w:rPr>
        <w:rFonts w:ascii="Wingdings" w:hAnsi="Wingdings" w:hint="default"/>
      </w:rPr>
    </w:lvl>
    <w:lvl w:ilvl="5" w:tplc="BE925A00" w:tentative="1">
      <w:start w:val="1"/>
      <w:numFmt w:val="bullet"/>
      <w:lvlText w:val=""/>
      <w:lvlJc w:val="left"/>
      <w:pPr>
        <w:tabs>
          <w:tab w:val="num" w:pos="4320"/>
        </w:tabs>
        <w:ind w:left="4320" w:hanging="360"/>
      </w:pPr>
      <w:rPr>
        <w:rFonts w:ascii="Wingdings" w:hAnsi="Wingdings" w:hint="default"/>
      </w:rPr>
    </w:lvl>
    <w:lvl w:ilvl="6" w:tplc="3C1C4EB4" w:tentative="1">
      <w:start w:val="1"/>
      <w:numFmt w:val="bullet"/>
      <w:lvlText w:val=""/>
      <w:lvlJc w:val="left"/>
      <w:pPr>
        <w:tabs>
          <w:tab w:val="num" w:pos="5040"/>
        </w:tabs>
        <w:ind w:left="5040" w:hanging="360"/>
      </w:pPr>
      <w:rPr>
        <w:rFonts w:ascii="Wingdings" w:hAnsi="Wingdings" w:hint="default"/>
      </w:rPr>
    </w:lvl>
    <w:lvl w:ilvl="7" w:tplc="B6A201C4" w:tentative="1">
      <w:start w:val="1"/>
      <w:numFmt w:val="bullet"/>
      <w:lvlText w:val=""/>
      <w:lvlJc w:val="left"/>
      <w:pPr>
        <w:tabs>
          <w:tab w:val="num" w:pos="5760"/>
        </w:tabs>
        <w:ind w:left="5760" w:hanging="360"/>
      </w:pPr>
      <w:rPr>
        <w:rFonts w:ascii="Wingdings" w:hAnsi="Wingdings" w:hint="default"/>
      </w:rPr>
    </w:lvl>
    <w:lvl w:ilvl="8" w:tplc="2EDE6C5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914618"/>
    <w:multiLevelType w:val="hybridMultilevel"/>
    <w:tmpl w:val="91C22BEC"/>
    <w:lvl w:ilvl="0" w:tplc="441E81FA">
      <w:start w:val="1"/>
      <w:numFmt w:val="bullet"/>
      <w:lvlText w:val=""/>
      <w:lvlJc w:val="left"/>
      <w:pPr>
        <w:tabs>
          <w:tab w:val="num" w:pos="720"/>
        </w:tabs>
        <w:ind w:left="720" w:hanging="360"/>
      </w:pPr>
      <w:rPr>
        <w:rFonts w:ascii="Wingdings" w:hAnsi="Wingdings" w:hint="default"/>
      </w:rPr>
    </w:lvl>
    <w:lvl w:ilvl="1" w:tplc="F544B994" w:tentative="1">
      <w:start w:val="1"/>
      <w:numFmt w:val="bullet"/>
      <w:lvlText w:val=""/>
      <w:lvlJc w:val="left"/>
      <w:pPr>
        <w:tabs>
          <w:tab w:val="num" w:pos="1440"/>
        </w:tabs>
        <w:ind w:left="1440" w:hanging="360"/>
      </w:pPr>
      <w:rPr>
        <w:rFonts w:ascii="Wingdings" w:hAnsi="Wingdings" w:hint="default"/>
      </w:rPr>
    </w:lvl>
    <w:lvl w:ilvl="2" w:tplc="136EBE86" w:tentative="1">
      <w:start w:val="1"/>
      <w:numFmt w:val="bullet"/>
      <w:lvlText w:val=""/>
      <w:lvlJc w:val="left"/>
      <w:pPr>
        <w:tabs>
          <w:tab w:val="num" w:pos="2160"/>
        </w:tabs>
        <w:ind w:left="2160" w:hanging="360"/>
      </w:pPr>
      <w:rPr>
        <w:rFonts w:ascii="Wingdings" w:hAnsi="Wingdings" w:hint="default"/>
      </w:rPr>
    </w:lvl>
    <w:lvl w:ilvl="3" w:tplc="926A780E" w:tentative="1">
      <w:start w:val="1"/>
      <w:numFmt w:val="bullet"/>
      <w:lvlText w:val=""/>
      <w:lvlJc w:val="left"/>
      <w:pPr>
        <w:tabs>
          <w:tab w:val="num" w:pos="2880"/>
        </w:tabs>
        <w:ind w:left="2880" w:hanging="360"/>
      </w:pPr>
      <w:rPr>
        <w:rFonts w:ascii="Wingdings" w:hAnsi="Wingdings" w:hint="default"/>
      </w:rPr>
    </w:lvl>
    <w:lvl w:ilvl="4" w:tplc="28B4F51C" w:tentative="1">
      <w:start w:val="1"/>
      <w:numFmt w:val="bullet"/>
      <w:lvlText w:val=""/>
      <w:lvlJc w:val="left"/>
      <w:pPr>
        <w:tabs>
          <w:tab w:val="num" w:pos="3600"/>
        </w:tabs>
        <w:ind w:left="3600" w:hanging="360"/>
      </w:pPr>
      <w:rPr>
        <w:rFonts w:ascii="Wingdings" w:hAnsi="Wingdings" w:hint="default"/>
      </w:rPr>
    </w:lvl>
    <w:lvl w:ilvl="5" w:tplc="B8484E0C" w:tentative="1">
      <w:start w:val="1"/>
      <w:numFmt w:val="bullet"/>
      <w:lvlText w:val=""/>
      <w:lvlJc w:val="left"/>
      <w:pPr>
        <w:tabs>
          <w:tab w:val="num" w:pos="4320"/>
        </w:tabs>
        <w:ind w:left="4320" w:hanging="360"/>
      </w:pPr>
      <w:rPr>
        <w:rFonts w:ascii="Wingdings" w:hAnsi="Wingdings" w:hint="default"/>
      </w:rPr>
    </w:lvl>
    <w:lvl w:ilvl="6" w:tplc="8FE8298A" w:tentative="1">
      <w:start w:val="1"/>
      <w:numFmt w:val="bullet"/>
      <w:lvlText w:val=""/>
      <w:lvlJc w:val="left"/>
      <w:pPr>
        <w:tabs>
          <w:tab w:val="num" w:pos="5040"/>
        </w:tabs>
        <w:ind w:left="5040" w:hanging="360"/>
      </w:pPr>
      <w:rPr>
        <w:rFonts w:ascii="Wingdings" w:hAnsi="Wingdings" w:hint="default"/>
      </w:rPr>
    </w:lvl>
    <w:lvl w:ilvl="7" w:tplc="02745EA6" w:tentative="1">
      <w:start w:val="1"/>
      <w:numFmt w:val="bullet"/>
      <w:lvlText w:val=""/>
      <w:lvlJc w:val="left"/>
      <w:pPr>
        <w:tabs>
          <w:tab w:val="num" w:pos="5760"/>
        </w:tabs>
        <w:ind w:left="5760" w:hanging="360"/>
      </w:pPr>
      <w:rPr>
        <w:rFonts w:ascii="Wingdings" w:hAnsi="Wingdings" w:hint="default"/>
      </w:rPr>
    </w:lvl>
    <w:lvl w:ilvl="8" w:tplc="776612C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01B"/>
    <w:rsid w:val="0060501B"/>
    <w:rsid w:val="006E2A82"/>
    <w:rsid w:val="007E4E60"/>
    <w:rsid w:val="008D4FAF"/>
    <w:rsid w:val="0095215F"/>
    <w:rsid w:val="00AE1BF4"/>
    <w:rsid w:val="00CB37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DBBAF"/>
  <w15:chartTrackingRefBased/>
  <w15:docId w15:val="{472A7CE4-86EA-4095-BD4B-832281B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01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rsid w:val="0060501B"/>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StandardWeb">
    <w:name w:val="Normal (Web)"/>
    <w:basedOn w:val="Normal"/>
    <w:uiPriority w:val="99"/>
    <w:semiHidden/>
    <w:unhideWhenUsed/>
    <w:rsid w:val="0060501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AE1BF4"/>
    <w:rPr>
      <w:color w:val="0000FF"/>
      <w:u w:val="single"/>
    </w:rPr>
  </w:style>
  <w:style w:type="character" w:styleId="SlijeenaHiperveza">
    <w:name w:val="FollowedHyperlink"/>
    <w:basedOn w:val="Zadanifontodlomka"/>
    <w:uiPriority w:val="99"/>
    <w:semiHidden/>
    <w:unhideWhenUsed/>
    <w:rsid w:val="00AE1BF4"/>
    <w:rPr>
      <w:color w:val="954F72" w:themeColor="followedHyperlink"/>
      <w:u w:val="single"/>
    </w:rPr>
  </w:style>
  <w:style w:type="character" w:styleId="Nerijeenospominjanje">
    <w:name w:val="Unresolved Mention"/>
    <w:basedOn w:val="Zadanifontodlomka"/>
    <w:uiPriority w:val="99"/>
    <w:semiHidden/>
    <w:unhideWhenUsed/>
    <w:rsid w:val="007E4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18979">
      <w:bodyDiv w:val="1"/>
      <w:marLeft w:val="0"/>
      <w:marRight w:val="0"/>
      <w:marTop w:val="0"/>
      <w:marBottom w:val="0"/>
      <w:divBdr>
        <w:top w:val="none" w:sz="0" w:space="0" w:color="auto"/>
        <w:left w:val="none" w:sz="0" w:space="0" w:color="auto"/>
        <w:bottom w:val="none" w:sz="0" w:space="0" w:color="auto"/>
        <w:right w:val="none" w:sz="0" w:space="0" w:color="auto"/>
      </w:divBdr>
    </w:div>
    <w:div w:id="286473369">
      <w:bodyDiv w:val="1"/>
      <w:marLeft w:val="0"/>
      <w:marRight w:val="0"/>
      <w:marTop w:val="0"/>
      <w:marBottom w:val="0"/>
      <w:divBdr>
        <w:top w:val="none" w:sz="0" w:space="0" w:color="auto"/>
        <w:left w:val="none" w:sz="0" w:space="0" w:color="auto"/>
        <w:bottom w:val="none" w:sz="0" w:space="0" w:color="auto"/>
        <w:right w:val="none" w:sz="0" w:space="0" w:color="auto"/>
      </w:divBdr>
    </w:div>
    <w:div w:id="800534103">
      <w:bodyDiv w:val="1"/>
      <w:marLeft w:val="0"/>
      <w:marRight w:val="0"/>
      <w:marTop w:val="0"/>
      <w:marBottom w:val="0"/>
      <w:divBdr>
        <w:top w:val="none" w:sz="0" w:space="0" w:color="auto"/>
        <w:left w:val="none" w:sz="0" w:space="0" w:color="auto"/>
        <w:bottom w:val="none" w:sz="0" w:space="0" w:color="auto"/>
        <w:right w:val="none" w:sz="0" w:space="0" w:color="auto"/>
      </w:divBdr>
    </w:div>
    <w:div w:id="84039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skranjcevic.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skranjcevic.hr/uvod.ASP?PisID=1" TargetMode="External"/><Relationship Id="rId5" Type="http://schemas.openxmlformats.org/officeDocument/2006/relationships/hyperlink" Target="https://www.youtube.com/watch?v=GSDxhF6GIU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492</Words>
  <Characters>2809</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Margareta Princip</dc:creator>
  <cp:keywords/>
  <dc:description/>
  <cp:lastModifiedBy>Margareta Princip</cp:lastModifiedBy>
  <cp:revision>1</cp:revision>
  <dcterms:created xsi:type="dcterms:W3CDTF">2020-04-07T14:40:00Z</dcterms:created>
  <dcterms:modified xsi:type="dcterms:W3CDTF">2020-04-07T15:29:00Z</dcterms:modified>
</cp:coreProperties>
</file>